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81" w:rsidRDefault="00AC6D1D" w:rsidP="007F25BD">
      <w:pPr>
        <w:spacing w:before="73"/>
        <w:jc w:val="center"/>
        <w:rPr>
          <w:b/>
        </w:rPr>
      </w:pPr>
      <w:r>
        <w:rPr>
          <w:b/>
        </w:rPr>
        <w:t>Муниципальное</w:t>
      </w:r>
      <w:r w:rsidR="007F25BD">
        <w:rPr>
          <w:b/>
        </w:rPr>
        <w:t xml:space="preserve"> бюджетное</w:t>
      </w:r>
      <w:r>
        <w:rPr>
          <w:b/>
        </w:rPr>
        <w:t xml:space="preserve"> общеобразовательное учреждение</w:t>
      </w:r>
    </w:p>
    <w:p w:rsidR="00EE4AD5" w:rsidRDefault="00A45FE8">
      <w:pPr>
        <w:spacing w:before="1"/>
        <w:ind w:left="1702" w:right="2209"/>
        <w:jc w:val="center"/>
        <w:rPr>
          <w:b/>
        </w:rPr>
      </w:pPr>
      <w:r>
        <w:rPr>
          <w:b/>
        </w:rPr>
        <w:t>«Гимназия №7 имени Героя России А.В.Козина</w:t>
      </w:r>
      <w:proofErr w:type="gramStart"/>
      <w:r w:rsidR="00EE4AD5">
        <w:rPr>
          <w:b/>
        </w:rPr>
        <w:t>.</w:t>
      </w:r>
      <w:r w:rsidR="00AC6D1D">
        <w:rPr>
          <w:b/>
        </w:rPr>
        <w:t xml:space="preserve">» </w:t>
      </w:r>
      <w:proofErr w:type="gramEnd"/>
    </w:p>
    <w:p w:rsidR="009E0B81" w:rsidRDefault="007F25BD" w:rsidP="007F25BD">
      <w:pPr>
        <w:spacing w:before="1"/>
        <w:ind w:left="1702" w:right="2092"/>
        <w:jc w:val="center"/>
        <w:rPr>
          <w:b/>
        </w:rPr>
      </w:pPr>
      <w:r>
        <w:rPr>
          <w:b/>
        </w:rPr>
        <w:t xml:space="preserve">  </w:t>
      </w:r>
      <w:proofErr w:type="gramStart"/>
      <w:r w:rsidR="00EE4AD5">
        <w:rPr>
          <w:b/>
        </w:rPr>
        <w:t>Ново-Савиновского</w:t>
      </w:r>
      <w:proofErr w:type="gramEnd"/>
      <w:r w:rsidR="00EE4AD5">
        <w:rPr>
          <w:b/>
        </w:rPr>
        <w:t xml:space="preserve"> района г. Казани</w:t>
      </w:r>
      <w:r w:rsidR="00A45FE8">
        <w:rPr>
          <w:b/>
        </w:rPr>
        <w:t xml:space="preserve">  </w:t>
      </w:r>
    </w:p>
    <w:p w:rsidR="009E0B81" w:rsidRDefault="009E0B81">
      <w:pPr>
        <w:pStyle w:val="a3"/>
        <w:spacing w:before="4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2253"/>
        <w:gridCol w:w="2567"/>
        <w:gridCol w:w="2389"/>
        <w:gridCol w:w="2603"/>
      </w:tblGrid>
      <w:tr w:rsidR="009E0B81">
        <w:trPr>
          <w:trHeight w:val="1643"/>
        </w:trPr>
        <w:tc>
          <w:tcPr>
            <w:tcW w:w="2253" w:type="dxa"/>
          </w:tcPr>
          <w:p w:rsidR="009E0B81" w:rsidRDefault="00AC6D1D">
            <w:pPr>
              <w:pStyle w:val="TableParagraph"/>
              <w:ind w:left="200" w:right="661"/>
              <w:rPr>
                <w:sz w:val="24"/>
              </w:rPr>
            </w:pPr>
            <w:r>
              <w:rPr>
                <w:sz w:val="24"/>
              </w:rPr>
              <w:t>Рассмотрено: на Совете родителей.</w:t>
            </w:r>
          </w:p>
          <w:p w:rsidR="009E0B81" w:rsidRDefault="00AC6D1D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 № 1</w:t>
            </w:r>
          </w:p>
          <w:p w:rsidR="009E0B81" w:rsidRDefault="00AC6D1D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</w:t>
            </w:r>
            <w:r w:rsidR="00A45FE8">
              <w:rPr>
                <w:sz w:val="24"/>
              </w:rPr>
              <w:t>01</w:t>
            </w:r>
            <w:r>
              <w:rPr>
                <w:sz w:val="24"/>
              </w:rPr>
              <w:t xml:space="preserve">» </w:t>
            </w:r>
            <w:r w:rsidR="00A45FE8">
              <w:rPr>
                <w:sz w:val="24"/>
              </w:rPr>
              <w:t>сентября</w:t>
            </w:r>
          </w:p>
          <w:p w:rsidR="009E0B81" w:rsidRDefault="00A45FE8" w:rsidP="009A3DE9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AC6D1D">
              <w:rPr>
                <w:sz w:val="24"/>
              </w:rPr>
              <w:t xml:space="preserve"> г.</w:t>
            </w:r>
          </w:p>
        </w:tc>
        <w:tc>
          <w:tcPr>
            <w:tcW w:w="2567" w:type="dxa"/>
          </w:tcPr>
          <w:p w:rsidR="009E0B81" w:rsidRDefault="00AC6D1D" w:rsidP="009A3DE9">
            <w:pPr>
              <w:pStyle w:val="TableParagraph"/>
              <w:spacing w:line="266" w:lineRule="exact"/>
              <w:ind w:left="145" w:hanging="28"/>
              <w:rPr>
                <w:sz w:val="24"/>
              </w:rPr>
            </w:pPr>
            <w:r>
              <w:rPr>
                <w:sz w:val="24"/>
              </w:rPr>
              <w:t>Рассмотрено:</w:t>
            </w:r>
          </w:p>
          <w:p w:rsidR="009E0B81" w:rsidRDefault="00AC6D1D" w:rsidP="009A3DE9">
            <w:pPr>
              <w:pStyle w:val="TableParagraph"/>
              <w:ind w:left="145" w:hanging="28"/>
              <w:rPr>
                <w:sz w:val="24"/>
              </w:rPr>
            </w:pPr>
            <w:r>
              <w:rPr>
                <w:sz w:val="24"/>
              </w:rPr>
              <w:t>на Совете учащихся.</w:t>
            </w:r>
          </w:p>
          <w:p w:rsidR="009A3DE9" w:rsidRDefault="00AC6D1D" w:rsidP="009A3DE9">
            <w:pPr>
              <w:pStyle w:val="TableParagraph"/>
              <w:ind w:left="145" w:hanging="28"/>
            </w:pPr>
            <w:r>
              <w:t xml:space="preserve">Протокол </w:t>
            </w:r>
            <w:r w:rsidR="00A45FE8">
              <w:t>№1</w:t>
            </w:r>
          </w:p>
          <w:p w:rsidR="009A3DE9" w:rsidRDefault="00A45FE8" w:rsidP="009A3DE9">
            <w:pPr>
              <w:pStyle w:val="TableParagraph"/>
              <w:ind w:left="145" w:hanging="28"/>
              <w:rPr>
                <w:sz w:val="24"/>
              </w:rPr>
            </w:pPr>
            <w:r>
              <w:rPr>
                <w:sz w:val="24"/>
              </w:rPr>
              <w:t>от «2» сентября</w:t>
            </w:r>
          </w:p>
          <w:p w:rsidR="009E0B81" w:rsidRDefault="00A45FE8" w:rsidP="009A3DE9">
            <w:pPr>
              <w:pStyle w:val="TableParagraph"/>
              <w:spacing w:before="2"/>
              <w:ind w:left="145" w:hanging="28"/>
            </w:pPr>
            <w:r>
              <w:rPr>
                <w:sz w:val="24"/>
              </w:rPr>
              <w:t>2021</w:t>
            </w:r>
            <w:r w:rsidR="009A3DE9">
              <w:rPr>
                <w:sz w:val="24"/>
              </w:rPr>
              <w:t xml:space="preserve"> г.</w:t>
            </w:r>
          </w:p>
        </w:tc>
        <w:tc>
          <w:tcPr>
            <w:tcW w:w="2389" w:type="dxa"/>
          </w:tcPr>
          <w:p w:rsidR="009E0B81" w:rsidRDefault="00AC6D1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Принято:</w:t>
            </w:r>
          </w:p>
          <w:p w:rsidR="009E0B81" w:rsidRDefault="00AC6D1D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на Педагогическом совете.</w:t>
            </w:r>
          </w:p>
          <w:p w:rsidR="009E0B81" w:rsidRDefault="00A45FE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Протокол № 1</w:t>
            </w:r>
            <w:r w:rsidR="00AC6D1D">
              <w:rPr>
                <w:sz w:val="24"/>
              </w:rPr>
              <w:t xml:space="preserve"> </w:t>
            </w:r>
            <w:proofErr w:type="gramStart"/>
            <w:r w:rsidR="00AC6D1D">
              <w:rPr>
                <w:sz w:val="24"/>
              </w:rPr>
              <w:t>от</w:t>
            </w:r>
            <w:proofErr w:type="gramEnd"/>
          </w:p>
          <w:p w:rsidR="009A3DE9" w:rsidRDefault="00A45FE8" w:rsidP="009A3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«2» сентябр</w:t>
            </w:r>
            <w:r w:rsidR="009A3DE9">
              <w:rPr>
                <w:sz w:val="24"/>
              </w:rPr>
              <w:t>я</w:t>
            </w:r>
          </w:p>
          <w:p w:rsidR="009E0B81" w:rsidRDefault="00A45FE8" w:rsidP="009A3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9A3DE9">
              <w:rPr>
                <w:sz w:val="24"/>
              </w:rPr>
              <w:t xml:space="preserve"> г.</w:t>
            </w:r>
          </w:p>
        </w:tc>
        <w:tc>
          <w:tcPr>
            <w:tcW w:w="2603" w:type="dxa"/>
          </w:tcPr>
          <w:p w:rsidR="009E0B81" w:rsidRDefault="00AC6D1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Утверждено приказом</w:t>
            </w:r>
          </w:p>
          <w:p w:rsidR="009E0B81" w:rsidRDefault="00A45FE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№ 82-о</w:t>
            </w:r>
          </w:p>
          <w:p w:rsidR="009A3DE9" w:rsidRDefault="00A45FE8" w:rsidP="009A3DE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«2» сентябр</w:t>
            </w:r>
            <w:r w:rsidR="009A3DE9">
              <w:rPr>
                <w:sz w:val="24"/>
              </w:rPr>
              <w:t>я</w:t>
            </w:r>
          </w:p>
          <w:p w:rsidR="009E0B81" w:rsidRDefault="00A45FE8" w:rsidP="009A3DE9">
            <w:pPr>
              <w:pStyle w:val="TableParagraph"/>
              <w:spacing w:before="2" w:line="237" w:lineRule="auto"/>
              <w:ind w:left="115" w:right="135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9A3DE9">
              <w:rPr>
                <w:sz w:val="24"/>
              </w:rPr>
              <w:t xml:space="preserve"> г.</w:t>
            </w:r>
          </w:p>
        </w:tc>
      </w:tr>
    </w:tbl>
    <w:p w:rsidR="009E0B81" w:rsidRDefault="009E0B81">
      <w:pPr>
        <w:pStyle w:val="a3"/>
        <w:ind w:left="0" w:firstLine="0"/>
        <w:jc w:val="left"/>
        <w:rPr>
          <w:b/>
          <w:sz w:val="24"/>
        </w:rPr>
      </w:pPr>
    </w:p>
    <w:p w:rsidR="009E0B81" w:rsidRDefault="009E0B81">
      <w:pPr>
        <w:pStyle w:val="a3"/>
        <w:ind w:left="0" w:firstLine="0"/>
        <w:jc w:val="left"/>
        <w:rPr>
          <w:b/>
          <w:sz w:val="24"/>
        </w:rPr>
      </w:pPr>
    </w:p>
    <w:p w:rsidR="009E0B81" w:rsidRDefault="00AC6D1D">
      <w:pPr>
        <w:spacing w:before="198" w:line="319" w:lineRule="exact"/>
        <w:ind w:left="1702" w:right="2206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7F25BD" w:rsidRDefault="00AC6D1D" w:rsidP="007F25BD">
      <w:pPr>
        <w:pStyle w:val="a3"/>
        <w:spacing w:line="276" w:lineRule="auto"/>
        <w:ind w:left="0" w:right="391" w:firstLine="0"/>
        <w:jc w:val="center"/>
      </w:pPr>
      <w:r>
        <w:t xml:space="preserve">об особом порядке доступа </w:t>
      </w:r>
    </w:p>
    <w:p w:rsidR="00A45FE8" w:rsidRPr="00A45FE8" w:rsidRDefault="00EE4AD5" w:rsidP="00A45FE8">
      <w:pPr>
        <w:spacing w:before="1"/>
        <w:ind w:left="1702" w:right="2209"/>
        <w:jc w:val="center"/>
        <w:rPr>
          <w:b/>
          <w:sz w:val="24"/>
          <w:szCs w:val="24"/>
        </w:rPr>
      </w:pPr>
      <w:r w:rsidRPr="00A45FE8">
        <w:rPr>
          <w:b/>
          <w:sz w:val="24"/>
          <w:szCs w:val="24"/>
        </w:rPr>
        <w:t>в</w:t>
      </w:r>
      <w:r w:rsidR="00AC6D1D" w:rsidRPr="00A45FE8">
        <w:rPr>
          <w:b/>
          <w:sz w:val="24"/>
          <w:szCs w:val="24"/>
        </w:rPr>
        <w:t xml:space="preserve"> </w:t>
      </w:r>
      <w:r w:rsidR="007F25BD" w:rsidRPr="00A45FE8">
        <w:rPr>
          <w:b/>
          <w:sz w:val="24"/>
          <w:szCs w:val="24"/>
        </w:rPr>
        <w:t>М</w:t>
      </w:r>
      <w:r w:rsidR="00AC6D1D" w:rsidRPr="00A45FE8">
        <w:rPr>
          <w:b/>
          <w:sz w:val="24"/>
          <w:szCs w:val="24"/>
        </w:rPr>
        <w:t>униципально</w:t>
      </w:r>
      <w:r w:rsidRPr="00A45FE8">
        <w:rPr>
          <w:b/>
          <w:sz w:val="24"/>
          <w:szCs w:val="24"/>
        </w:rPr>
        <w:t>е</w:t>
      </w:r>
      <w:r w:rsidR="00AC6D1D" w:rsidRPr="00A45FE8">
        <w:rPr>
          <w:b/>
          <w:sz w:val="24"/>
          <w:szCs w:val="24"/>
        </w:rPr>
        <w:t xml:space="preserve"> </w:t>
      </w:r>
      <w:r w:rsidR="007F25BD" w:rsidRPr="00A45FE8">
        <w:rPr>
          <w:b/>
          <w:sz w:val="24"/>
          <w:szCs w:val="24"/>
        </w:rPr>
        <w:t xml:space="preserve">бюджетное </w:t>
      </w:r>
      <w:r w:rsidR="00AC6D1D" w:rsidRPr="00A45FE8">
        <w:rPr>
          <w:b/>
          <w:sz w:val="24"/>
          <w:szCs w:val="24"/>
        </w:rPr>
        <w:t>общеобразовательно</w:t>
      </w:r>
      <w:r w:rsidRPr="00A45FE8">
        <w:rPr>
          <w:b/>
          <w:sz w:val="24"/>
          <w:szCs w:val="24"/>
        </w:rPr>
        <w:t>е</w:t>
      </w:r>
      <w:r w:rsidR="00AC6D1D" w:rsidRPr="00A45FE8">
        <w:rPr>
          <w:b/>
          <w:sz w:val="24"/>
          <w:szCs w:val="24"/>
        </w:rPr>
        <w:t xml:space="preserve"> учр</w:t>
      </w:r>
      <w:r w:rsidR="00AC6D1D" w:rsidRPr="00A45FE8">
        <w:rPr>
          <w:b/>
          <w:sz w:val="24"/>
          <w:szCs w:val="24"/>
        </w:rPr>
        <w:t>е</w:t>
      </w:r>
      <w:r w:rsidR="00AC6D1D" w:rsidRPr="00A45FE8">
        <w:rPr>
          <w:b/>
          <w:sz w:val="24"/>
          <w:szCs w:val="24"/>
        </w:rPr>
        <w:t>ждени</w:t>
      </w:r>
      <w:r w:rsidRPr="00A45FE8">
        <w:rPr>
          <w:b/>
          <w:sz w:val="24"/>
          <w:szCs w:val="24"/>
        </w:rPr>
        <w:t>е</w:t>
      </w:r>
      <w:r w:rsidR="007F25BD" w:rsidRPr="00A45FE8">
        <w:rPr>
          <w:b/>
          <w:sz w:val="24"/>
          <w:szCs w:val="24"/>
        </w:rPr>
        <w:t xml:space="preserve"> </w:t>
      </w:r>
      <w:r w:rsidR="00A45FE8" w:rsidRPr="00A45FE8">
        <w:rPr>
          <w:b/>
          <w:sz w:val="24"/>
          <w:szCs w:val="24"/>
        </w:rPr>
        <w:t>«Гимназия №7 имени Героя России А.В.Козина</w:t>
      </w:r>
      <w:proofErr w:type="gramStart"/>
      <w:r w:rsidR="00A45FE8" w:rsidRPr="00A45FE8">
        <w:rPr>
          <w:b/>
          <w:sz w:val="24"/>
          <w:szCs w:val="24"/>
        </w:rPr>
        <w:t xml:space="preserve">.» </w:t>
      </w:r>
      <w:proofErr w:type="gramEnd"/>
    </w:p>
    <w:p w:rsidR="009E0B81" w:rsidRDefault="00A65B46" w:rsidP="007F25BD">
      <w:pPr>
        <w:pStyle w:val="a3"/>
        <w:spacing w:line="276" w:lineRule="auto"/>
        <w:ind w:left="0" w:right="391" w:firstLine="0"/>
        <w:jc w:val="center"/>
      </w:pPr>
      <w:r>
        <w:t xml:space="preserve"> Н</w:t>
      </w:r>
      <w:r>
        <w:t>о</w:t>
      </w:r>
      <w:r>
        <w:t>во-Савиновского района г. Казани</w:t>
      </w:r>
      <w:r w:rsidR="00AC6D1D">
        <w:t>, отнесенн</w:t>
      </w:r>
      <w:r w:rsidR="007F25BD">
        <w:t>ое</w:t>
      </w:r>
      <w:r w:rsidR="00AC6D1D">
        <w:t xml:space="preserve"> в </w:t>
      </w:r>
      <w:r w:rsidR="007F25BD">
        <w:t>с</w:t>
      </w:r>
      <w:r w:rsidR="00AC6D1D">
        <w:t>оответствии с требованиями к антитеррористической</w:t>
      </w:r>
      <w:r w:rsidR="007F25BD">
        <w:t xml:space="preserve"> </w:t>
      </w:r>
      <w:r w:rsidR="00A45FE8">
        <w:t xml:space="preserve">защищенности </w:t>
      </w:r>
      <w:proofErr w:type="gramStart"/>
      <w:r w:rsidR="00A45FE8">
        <w:t>к</w:t>
      </w:r>
      <w:proofErr w:type="gramEnd"/>
      <w:r w:rsidR="00A45FE8">
        <w:t xml:space="preserve"> второй</w:t>
      </w:r>
      <w:r w:rsidR="00AC6D1D">
        <w:t xml:space="preserve"> категории опасн</w:t>
      </w:r>
      <w:r w:rsidR="00AC6D1D">
        <w:t>о</w:t>
      </w:r>
      <w:r w:rsidR="00AC6D1D">
        <w:t>сти</w:t>
      </w:r>
    </w:p>
    <w:p w:rsidR="009E0B81" w:rsidRDefault="00AC6D1D">
      <w:pPr>
        <w:pStyle w:val="a4"/>
        <w:numPr>
          <w:ilvl w:val="0"/>
          <w:numId w:val="12"/>
        </w:numPr>
        <w:tabs>
          <w:tab w:val="left" w:pos="3461"/>
        </w:tabs>
        <w:spacing w:before="244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</w:p>
    <w:p w:rsidR="009E0B81" w:rsidRPr="007F25BD" w:rsidRDefault="00AC6D1D" w:rsidP="007F25BD">
      <w:pPr>
        <w:pStyle w:val="a4"/>
        <w:numPr>
          <w:ilvl w:val="1"/>
          <w:numId w:val="11"/>
        </w:numPr>
        <w:tabs>
          <w:tab w:val="left" w:pos="1422"/>
          <w:tab w:val="left" w:pos="2273"/>
          <w:tab w:val="left" w:pos="4698"/>
          <w:tab w:val="left" w:pos="7856"/>
        </w:tabs>
        <w:spacing w:before="250" w:line="276" w:lineRule="auto"/>
        <w:ind w:right="732" w:firstLine="708"/>
        <w:rPr>
          <w:sz w:val="28"/>
          <w:szCs w:val="28"/>
        </w:rPr>
      </w:pPr>
      <w:r w:rsidRPr="007F25BD">
        <w:rPr>
          <w:sz w:val="28"/>
          <w:szCs w:val="28"/>
        </w:rPr>
        <w:t xml:space="preserve">Настоящее Положение об особом порядке доступа </w:t>
      </w:r>
      <w:r w:rsidR="007F25BD" w:rsidRPr="007F25BD">
        <w:rPr>
          <w:sz w:val="28"/>
          <w:szCs w:val="28"/>
        </w:rPr>
        <w:t>в Муниципал</w:t>
      </w:r>
      <w:r w:rsidR="007F25BD" w:rsidRPr="007F25BD">
        <w:rPr>
          <w:sz w:val="28"/>
          <w:szCs w:val="28"/>
        </w:rPr>
        <w:t>ь</w:t>
      </w:r>
      <w:r w:rsidR="007F25BD" w:rsidRPr="007F25BD">
        <w:rPr>
          <w:sz w:val="28"/>
          <w:szCs w:val="28"/>
        </w:rPr>
        <w:t>ное бюджетное общеобразовательно</w:t>
      </w:r>
      <w:r w:rsidR="009868D1">
        <w:rPr>
          <w:sz w:val="28"/>
          <w:szCs w:val="28"/>
        </w:rPr>
        <w:t>е учреждение «Гимназия №7 имени Г</w:t>
      </w:r>
      <w:r w:rsidR="009868D1">
        <w:rPr>
          <w:sz w:val="28"/>
          <w:szCs w:val="28"/>
        </w:rPr>
        <w:t>е</w:t>
      </w:r>
      <w:r w:rsidR="009868D1">
        <w:rPr>
          <w:sz w:val="28"/>
          <w:szCs w:val="28"/>
        </w:rPr>
        <w:t>роя России А.В.Козина</w:t>
      </w:r>
      <w:r w:rsidR="007F25BD" w:rsidRPr="007F25BD">
        <w:rPr>
          <w:sz w:val="28"/>
          <w:szCs w:val="28"/>
        </w:rPr>
        <w:t>»</w:t>
      </w:r>
      <w:r w:rsidR="00A65B46">
        <w:rPr>
          <w:sz w:val="28"/>
          <w:szCs w:val="28"/>
        </w:rPr>
        <w:t xml:space="preserve"> Ново-Савиновского района г. Казани</w:t>
      </w:r>
      <w:r w:rsidR="007F25BD" w:rsidRPr="007F25BD">
        <w:rPr>
          <w:sz w:val="28"/>
          <w:szCs w:val="28"/>
        </w:rPr>
        <w:t xml:space="preserve">, отнесенное в соответствии с требованиями к антитеррористической защищенности </w:t>
      </w:r>
      <w:proofErr w:type="gramStart"/>
      <w:r w:rsidR="009868D1">
        <w:rPr>
          <w:sz w:val="28"/>
          <w:szCs w:val="28"/>
        </w:rPr>
        <w:t>к</w:t>
      </w:r>
      <w:proofErr w:type="gramEnd"/>
      <w:r w:rsidR="009868D1">
        <w:rPr>
          <w:sz w:val="28"/>
          <w:szCs w:val="28"/>
        </w:rPr>
        <w:t xml:space="preserve"> вт</w:t>
      </w:r>
      <w:r w:rsidR="009868D1">
        <w:rPr>
          <w:sz w:val="28"/>
          <w:szCs w:val="28"/>
        </w:rPr>
        <w:t>о</w:t>
      </w:r>
      <w:r w:rsidR="009868D1">
        <w:rPr>
          <w:sz w:val="28"/>
          <w:szCs w:val="28"/>
        </w:rPr>
        <w:t xml:space="preserve">рой </w:t>
      </w:r>
      <w:r w:rsidR="007F25BD" w:rsidRPr="007F25BD">
        <w:rPr>
          <w:sz w:val="28"/>
          <w:szCs w:val="28"/>
        </w:rPr>
        <w:t>категории опасности</w:t>
      </w:r>
      <w:r w:rsidRPr="007F25BD">
        <w:rPr>
          <w:sz w:val="28"/>
          <w:szCs w:val="28"/>
        </w:rPr>
        <w:t xml:space="preserve"> (далее – Положение), разработано в целях реализ</w:t>
      </w:r>
      <w:r w:rsidRPr="007F25BD">
        <w:rPr>
          <w:sz w:val="28"/>
          <w:szCs w:val="28"/>
        </w:rPr>
        <w:t>а</w:t>
      </w:r>
      <w:r w:rsidRPr="007F25BD">
        <w:rPr>
          <w:sz w:val="28"/>
          <w:szCs w:val="28"/>
        </w:rPr>
        <w:t>ции мероприятий по обеспечению антитеррористической защищенности и прин</w:t>
      </w:r>
      <w:r w:rsidRPr="007F25BD">
        <w:rPr>
          <w:sz w:val="28"/>
          <w:szCs w:val="28"/>
        </w:rPr>
        <w:t>я</w:t>
      </w:r>
      <w:r w:rsidRPr="007F25BD">
        <w:rPr>
          <w:sz w:val="28"/>
          <w:szCs w:val="28"/>
        </w:rPr>
        <w:t>тия дополнительных мер безопасности на объекте (территории) школы, в отношении которого распространяются обязательные для выполнения тр</w:t>
      </w:r>
      <w:r w:rsidRPr="007F25BD">
        <w:rPr>
          <w:sz w:val="28"/>
          <w:szCs w:val="28"/>
        </w:rPr>
        <w:t>е</w:t>
      </w:r>
      <w:r w:rsidRPr="007F25BD">
        <w:rPr>
          <w:sz w:val="28"/>
          <w:szCs w:val="28"/>
        </w:rPr>
        <w:t>бования к антитеррор</w:t>
      </w:r>
      <w:r w:rsidRPr="007F25BD">
        <w:rPr>
          <w:sz w:val="28"/>
          <w:szCs w:val="28"/>
        </w:rPr>
        <w:t>и</w:t>
      </w:r>
      <w:r w:rsidRPr="007F25BD">
        <w:rPr>
          <w:sz w:val="28"/>
          <w:szCs w:val="28"/>
        </w:rPr>
        <w:t>стической защищенности.</w:t>
      </w:r>
    </w:p>
    <w:p w:rsidR="009E0B81" w:rsidRPr="007F25BD" w:rsidRDefault="00AC6D1D" w:rsidP="00D866A9">
      <w:pPr>
        <w:pStyle w:val="a4"/>
        <w:numPr>
          <w:ilvl w:val="1"/>
          <w:numId w:val="11"/>
        </w:numPr>
        <w:tabs>
          <w:tab w:val="left" w:pos="1422"/>
        </w:tabs>
        <w:spacing w:before="1" w:line="276" w:lineRule="auto"/>
        <w:ind w:right="674" w:firstLine="629"/>
        <w:rPr>
          <w:sz w:val="28"/>
          <w:szCs w:val="28"/>
        </w:rPr>
      </w:pPr>
      <w:r>
        <w:rPr>
          <w:sz w:val="28"/>
        </w:rPr>
        <w:t>Настоящее Положение определяет организацию особого порядка доступа на объект (территорию):</w:t>
      </w:r>
      <w:r w:rsidRPr="007F25BD">
        <w:rPr>
          <w:sz w:val="28"/>
          <w:u w:val="single"/>
        </w:rPr>
        <w:t xml:space="preserve"> Муниципального</w:t>
      </w:r>
      <w:r w:rsidRPr="007F25BD">
        <w:rPr>
          <w:spacing w:val="17"/>
          <w:sz w:val="28"/>
          <w:u w:val="single"/>
        </w:rPr>
        <w:t xml:space="preserve"> </w:t>
      </w:r>
      <w:r w:rsidR="007F25BD" w:rsidRPr="007F25BD">
        <w:rPr>
          <w:spacing w:val="17"/>
          <w:sz w:val="28"/>
          <w:u w:val="single"/>
        </w:rPr>
        <w:t xml:space="preserve">бюджетного </w:t>
      </w:r>
      <w:r w:rsidRPr="007F25BD">
        <w:rPr>
          <w:sz w:val="28"/>
          <w:szCs w:val="28"/>
          <w:u w:val="single"/>
        </w:rPr>
        <w:t>общеобраз</w:t>
      </w:r>
      <w:r w:rsidRPr="007F25BD">
        <w:rPr>
          <w:sz w:val="28"/>
          <w:szCs w:val="28"/>
          <w:u w:val="single"/>
        </w:rPr>
        <w:t>о</w:t>
      </w:r>
      <w:r w:rsidRPr="007F25BD">
        <w:rPr>
          <w:sz w:val="28"/>
          <w:szCs w:val="28"/>
          <w:u w:val="single"/>
        </w:rPr>
        <w:t>вательного</w:t>
      </w:r>
      <w:r w:rsidR="007F25BD" w:rsidRPr="007F25BD">
        <w:rPr>
          <w:sz w:val="28"/>
          <w:szCs w:val="28"/>
          <w:u w:val="single"/>
        </w:rPr>
        <w:t xml:space="preserve"> </w:t>
      </w:r>
      <w:r w:rsidRPr="007F25BD">
        <w:rPr>
          <w:spacing w:val="-71"/>
          <w:sz w:val="28"/>
          <w:szCs w:val="28"/>
          <w:u w:val="single"/>
        </w:rPr>
        <w:t xml:space="preserve"> </w:t>
      </w:r>
      <w:r w:rsidR="00A45FE8">
        <w:rPr>
          <w:sz w:val="28"/>
          <w:szCs w:val="28"/>
          <w:u w:val="single"/>
        </w:rPr>
        <w:t>учреждения «Гимназия №7 имени Героя России А.В.Козина</w:t>
      </w:r>
      <w:r w:rsidRPr="007F25BD">
        <w:rPr>
          <w:sz w:val="28"/>
          <w:szCs w:val="28"/>
          <w:u w:val="single"/>
        </w:rPr>
        <w:t xml:space="preserve">» </w:t>
      </w:r>
      <w:r w:rsidR="007F25BD">
        <w:rPr>
          <w:sz w:val="28"/>
          <w:szCs w:val="28"/>
          <w:u w:val="single"/>
        </w:rPr>
        <w:t>Н</w:t>
      </w:r>
      <w:r w:rsidR="007F25BD">
        <w:rPr>
          <w:sz w:val="28"/>
          <w:szCs w:val="28"/>
          <w:u w:val="single"/>
        </w:rPr>
        <w:t>о</w:t>
      </w:r>
      <w:r w:rsidR="007F25BD">
        <w:rPr>
          <w:sz w:val="28"/>
          <w:szCs w:val="28"/>
          <w:u w:val="single"/>
        </w:rPr>
        <w:t>во-Савиновского района г. Казани</w:t>
      </w:r>
      <w:r w:rsidRPr="007F25BD">
        <w:rPr>
          <w:sz w:val="28"/>
          <w:szCs w:val="28"/>
        </w:rPr>
        <w:t>, (</w:t>
      </w:r>
      <w:r w:rsidRPr="00DB3884">
        <w:rPr>
          <w:sz w:val="28"/>
          <w:szCs w:val="28"/>
        </w:rPr>
        <w:t>далее – объект (территория),</w:t>
      </w:r>
      <w:r w:rsidRPr="007F25BD">
        <w:rPr>
          <w:color w:val="FF0000"/>
          <w:sz w:val="28"/>
          <w:szCs w:val="28"/>
        </w:rPr>
        <w:t xml:space="preserve"> </w:t>
      </w:r>
      <w:r w:rsidRPr="007F25BD">
        <w:rPr>
          <w:sz w:val="28"/>
          <w:szCs w:val="28"/>
        </w:rPr>
        <w:t>расположе</w:t>
      </w:r>
      <w:r w:rsidRPr="007F25BD">
        <w:rPr>
          <w:sz w:val="28"/>
          <w:szCs w:val="28"/>
        </w:rPr>
        <w:t>н</w:t>
      </w:r>
      <w:r w:rsidRPr="007F25BD">
        <w:rPr>
          <w:sz w:val="28"/>
          <w:szCs w:val="28"/>
        </w:rPr>
        <w:t>ных по адресам:</w:t>
      </w:r>
      <w:r w:rsidR="00A45FE8">
        <w:rPr>
          <w:sz w:val="28"/>
          <w:szCs w:val="28"/>
        </w:rPr>
        <w:t xml:space="preserve"> </w:t>
      </w:r>
      <w:proofErr w:type="spellStart"/>
      <w:r w:rsidR="00A45FE8">
        <w:rPr>
          <w:sz w:val="28"/>
          <w:szCs w:val="28"/>
        </w:rPr>
        <w:t>ул</w:t>
      </w:r>
      <w:proofErr w:type="gramStart"/>
      <w:r w:rsidR="00A45FE8">
        <w:rPr>
          <w:sz w:val="28"/>
          <w:szCs w:val="28"/>
        </w:rPr>
        <w:t>.А</w:t>
      </w:r>
      <w:proofErr w:type="gramEnd"/>
      <w:r w:rsidR="00A45FE8">
        <w:rPr>
          <w:sz w:val="28"/>
          <w:szCs w:val="28"/>
        </w:rPr>
        <w:t>доратского</w:t>
      </w:r>
      <w:proofErr w:type="spellEnd"/>
      <w:r w:rsidR="00A45FE8">
        <w:rPr>
          <w:sz w:val="28"/>
          <w:szCs w:val="28"/>
        </w:rPr>
        <w:t xml:space="preserve"> 25а</w:t>
      </w:r>
    </w:p>
    <w:p w:rsidR="009E0B81" w:rsidRDefault="00AC6D1D" w:rsidP="00A45FE8">
      <w:pPr>
        <w:pStyle w:val="a3"/>
        <w:spacing w:before="1"/>
        <w:ind w:left="0" w:right="509" w:firstLine="0"/>
        <w:jc w:val="center"/>
      </w:pPr>
      <w:r>
        <w:rPr>
          <w:spacing w:val="-71"/>
          <w:u w:val="single"/>
        </w:rPr>
        <w:t xml:space="preserve"> </w:t>
      </w:r>
      <w:r>
        <w:t>Особый порядок доступа устанавливается в</w:t>
      </w:r>
      <w:r>
        <w:rPr>
          <w:spacing w:val="-7"/>
        </w:rPr>
        <w:t xml:space="preserve"> </w:t>
      </w:r>
      <w:r>
        <w:t>целях: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8"/>
        </w:tabs>
        <w:spacing w:before="51" w:line="276" w:lineRule="auto"/>
        <w:ind w:right="735" w:firstLine="0"/>
        <w:jc w:val="left"/>
        <w:rPr>
          <w:sz w:val="28"/>
        </w:rPr>
      </w:pPr>
      <w:r>
        <w:rPr>
          <w:sz w:val="28"/>
        </w:rPr>
        <w:t>обеспечения безопасности в образовательной организации, защиты жизни и здоровья работников и обучающихся (воспитанников)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line="321" w:lineRule="exact"/>
        <w:ind w:left="385" w:hanging="163"/>
        <w:jc w:val="left"/>
        <w:rPr>
          <w:sz w:val="28"/>
        </w:rPr>
      </w:pPr>
      <w:r>
        <w:rPr>
          <w:sz w:val="28"/>
        </w:rPr>
        <w:t>предупреждения угроз террористического и криминального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характера;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before="50"/>
        <w:ind w:left="385" w:hanging="163"/>
        <w:jc w:val="left"/>
        <w:rPr>
          <w:sz w:val="28"/>
        </w:rPr>
      </w:pPr>
      <w:r>
        <w:rPr>
          <w:sz w:val="28"/>
        </w:rPr>
        <w:t>защиты имущества и материальных 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9E0B81" w:rsidRDefault="00AC6D1D">
      <w:pPr>
        <w:pStyle w:val="a4"/>
        <w:numPr>
          <w:ilvl w:val="1"/>
          <w:numId w:val="11"/>
        </w:numPr>
        <w:tabs>
          <w:tab w:val="left" w:pos="1422"/>
        </w:tabs>
        <w:spacing w:before="47" w:line="276" w:lineRule="auto"/>
        <w:ind w:right="732" w:firstLine="708"/>
        <w:rPr>
          <w:sz w:val="28"/>
        </w:rPr>
      </w:pPr>
      <w:r>
        <w:rPr>
          <w:sz w:val="28"/>
        </w:rPr>
        <w:t>Выполнение требований настоящего Положения обязательно для всех работников охраняемого объекта, обучающихся (воспитанников), их р</w:t>
      </w:r>
      <w:r>
        <w:rPr>
          <w:sz w:val="28"/>
        </w:rPr>
        <w:t>о</w:t>
      </w:r>
      <w:r>
        <w:rPr>
          <w:sz w:val="28"/>
        </w:rPr>
        <w:t>дителей (законных представителей), сотрудников организаций, арендующих помещения охраняемого объекта, сотрудников организаций, обслуживающих охраняемый объект, и других лиц (посетителей), постоянно или временно н</w:t>
      </w:r>
      <w:r>
        <w:rPr>
          <w:sz w:val="28"/>
        </w:rPr>
        <w:t>а</w:t>
      </w:r>
      <w:r>
        <w:rPr>
          <w:sz w:val="28"/>
        </w:rPr>
        <w:t>ходящихся на охраняемом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объекте.</w:t>
      </w:r>
    </w:p>
    <w:p w:rsidR="009E0B81" w:rsidRDefault="00AC6D1D">
      <w:pPr>
        <w:pStyle w:val="a4"/>
        <w:numPr>
          <w:ilvl w:val="1"/>
          <w:numId w:val="11"/>
        </w:numPr>
        <w:tabs>
          <w:tab w:val="left" w:pos="1422"/>
        </w:tabs>
        <w:spacing w:before="2" w:line="276" w:lineRule="auto"/>
        <w:ind w:right="736" w:firstLine="708"/>
        <w:rPr>
          <w:sz w:val="28"/>
        </w:rPr>
      </w:pPr>
      <w:r>
        <w:rPr>
          <w:sz w:val="28"/>
        </w:rPr>
        <w:lastRenderedPageBreak/>
        <w:t>Ответственность за обеспечение особого порядка доступа на объект (территорию) школы возлагается на 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9E0B81" w:rsidRDefault="00AC6D1D">
      <w:pPr>
        <w:pStyle w:val="a4"/>
        <w:numPr>
          <w:ilvl w:val="1"/>
          <w:numId w:val="11"/>
        </w:numPr>
        <w:tabs>
          <w:tab w:val="left" w:pos="1422"/>
        </w:tabs>
        <w:spacing w:line="276" w:lineRule="auto"/>
        <w:ind w:right="732" w:firstLine="708"/>
        <w:rPr>
          <w:sz w:val="28"/>
        </w:rPr>
      </w:pPr>
      <w:r>
        <w:rPr>
          <w:sz w:val="28"/>
        </w:rPr>
        <w:t>На основе настоящего Положения разрабатываются другие орган</w:t>
      </w:r>
      <w:r>
        <w:rPr>
          <w:sz w:val="28"/>
        </w:rPr>
        <w:t>и</w:t>
      </w:r>
      <w:r>
        <w:rPr>
          <w:sz w:val="28"/>
        </w:rPr>
        <w:t>зационно-распорядительные документы для обеспечения особого 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доступа.</w:t>
      </w:r>
    </w:p>
    <w:p w:rsidR="009E0B81" w:rsidRDefault="00AC6D1D">
      <w:pPr>
        <w:pStyle w:val="a4"/>
        <w:numPr>
          <w:ilvl w:val="0"/>
          <w:numId w:val="12"/>
        </w:numPr>
        <w:tabs>
          <w:tab w:val="left" w:pos="1787"/>
        </w:tabs>
        <w:ind w:left="1786" w:hanging="326"/>
        <w:jc w:val="left"/>
        <w:rPr>
          <w:sz w:val="28"/>
        </w:rPr>
      </w:pPr>
      <w:r>
        <w:rPr>
          <w:sz w:val="28"/>
        </w:rPr>
        <w:t>ОРГАНИЗАЦИЯ ОСОБОГО 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</w:p>
    <w:p w:rsidR="009E0B81" w:rsidRDefault="00AC6D1D">
      <w:pPr>
        <w:pStyle w:val="a4"/>
        <w:numPr>
          <w:ilvl w:val="1"/>
          <w:numId w:val="9"/>
        </w:numPr>
        <w:tabs>
          <w:tab w:val="left" w:pos="1422"/>
        </w:tabs>
        <w:spacing w:before="46" w:line="278" w:lineRule="auto"/>
        <w:ind w:right="733" w:firstLine="708"/>
        <w:rPr>
          <w:sz w:val="28"/>
        </w:rPr>
      </w:pPr>
      <w:r>
        <w:rPr>
          <w:sz w:val="28"/>
        </w:rPr>
        <w:t>Особый порядок доступа на объект (территорию) предусматривает: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line="317" w:lineRule="exact"/>
        <w:ind w:left="385" w:hanging="163"/>
        <w:rPr>
          <w:sz w:val="28"/>
        </w:rPr>
      </w:pPr>
      <w:r>
        <w:rPr>
          <w:sz w:val="28"/>
        </w:rPr>
        <w:t>установление контролируемых зон и запретных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before="48"/>
        <w:ind w:left="385" w:hanging="163"/>
        <w:rPr>
          <w:sz w:val="28"/>
        </w:rPr>
      </w:pPr>
      <w:r>
        <w:rPr>
          <w:sz w:val="28"/>
        </w:rPr>
        <w:t>организацию охраны контролируемых и запретных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зон;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before="48"/>
        <w:ind w:left="385" w:hanging="163"/>
        <w:rPr>
          <w:sz w:val="28"/>
        </w:rPr>
      </w:pPr>
      <w:r>
        <w:rPr>
          <w:sz w:val="28"/>
        </w:rPr>
        <w:t>введение пропускного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before="50"/>
        <w:ind w:left="385" w:hanging="163"/>
        <w:rPr>
          <w:sz w:val="28"/>
        </w:rPr>
      </w:pPr>
      <w:r>
        <w:rPr>
          <w:sz w:val="28"/>
        </w:rPr>
        <w:t>организацию контрольно-пропускных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пунктов;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386"/>
        </w:tabs>
        <w:spacing w:before="47"/>
        <w:ind w:left="385" w:hanging="163"/>
        <w:rPr>
          <w:sz w:val="28"/>
        </w:rPr>
      </w:pPr>
      <w:r>
        <w:rPr>
          <w:sz w:val="28"/>
        </w:rPr>
        <w:t>усиление мер безопасности при проведении 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9E0B81" w:rsidRDefault="00AC6D1D">
      <w:pPr>
        <w:pStyle w:val="a4"/>
        <w:numPr>
          <w:ilvl w:val="0"/>
          <w:numId w:val="10"/>
        </w:numPr>
        <w:tabs>
          <w:tab w:val="left" w:pos="693"/>
        </w:tabs>
        <w:spacing w:before="48" w:line="276" w:lineRule="auto"/>
        <w:ind w:right="732" w:firstLine="0"/>
        <w:rPr>
          <w:sz w:val="28"/>
        </w:rPr>
      </w:pPr>
      <w:r>
        <w:rPr>
          <w:sz w:val="28"/>
        </w:rPr>
        <w:t>организацию разработки и осуществление мероприятий по предупрежд</w:t>
      </w:r>
      <w:r>
        <w:rPr>
          <w:sz w:val="28"/>
        </w:rPr>
        <w:t>е</w:t>
      </w:r>
      <w:r>
        <w:rPr>
          <w:sz w:val="28"/>
        </w:rPr>
        <w:t>нию терроризма, предупреждению и предотвращению чрезвычайных ситу</w:t>
      </w:r>
      <w:r>
        <w:rPr>
          <w:sz w:val="28"/>
        </w:rPr>
        <w:t>а</w:t>
      </w:r>
      <w:r>
        <w:rPr>
          <w:sz w:val="28"/>
        </w:rPr>
        <w:t>ций техногенного характера, обеспечению пожарной безопасности.</w:t>
      </w:r>
    </w:p>
    <w:p w:rsidR="009E0B81" w:rsidRDefault="00AC6D1D">
      <w:pPr>
        <w:pStyle w:val="a4"/>
        <w:numPr>
          <w:ilvl w:val="1"/>
          <w:numId w:val="9"/>
        </w:numPr>
        <w:tabs>
          <w:tab w:val="left" w:pos="1422"/>
        </w:tabs>
        <w:spacing w:line="276" w:lineRule="auto"/>
        <w:ind w:right="727" w:firstLine="708"/>
        <w:rPr>
          <w:sz w:val="28"/>
        </w:rPr>
      </w:pPr>
      <w:r>
        <w:rPr>
          <w:sz w:val="28"/>
        </w:rPr>
        <w:t>В целях реализации мероприятий по обеспечению особого порядка доступа в школе по решению директора школы создается комиссия.</w:t>
      </w:r>
    </w:p>
    <w:p w:rsidR="009E0B81" w:rsidRDefault="00AC6D1D">
      <w:pPr>
        <w:pStyle w:val="a3"/>
        <w:spacing w:before="1" w:line="276" w:lineRule="auto"/>
        <w:ind w:right="729" w:firstLine="707"/>
      </w:pPr>
      <w:r>
        <w:t>Комиссия возглавляется директором школы. В состав комиссии вкл</w:t>
      </w:r>
      <w:r>
        <w:t>ю</w:t>
      </w:r>
      <w:r>
        <w:t>чаются:</w:t>
      </w:r>
    </w:p>
    <w:p w:rsidR="009E0B81" w:rsidRDefault="00AC6D1D">
      <w:pPr>
        <w:pStyle w:val="a4"/>
        <w:numPr>
          <w:ilvl w:val="0"/>
          <w:numId w:val="8"/>
        </w:numPr>
        <w:tabs>
          <w:tab w:val="left" w:pos="1235"/>
        </w:tabs>
        <w:spacing w:before="1" w:line="276" w:lineRule="auto"/>
        <w:ind w:right="732" w:firstLine="708"/>
        <w:rPr>
          <w:sz w:val="28"/>
        </w:rPr>
      </w:pPr>
      <w:r w:rsidRPr="00D866A9">
        <w:rPr>
          <w:color w:val="FF0000"/>
          <w:sz w:val="28"/>
        </w:rPr>
        <w:t>должностные лица школы</w:t>
      </w:r>
      <w:r>
        <w:rPr>
          <w:sz w:val="28"/>
        </w:rPr>
        <w:t>, ответственные за проведение меропри</w:t>
      </w:r>
      <w:r>
        <w:rPr>
          <w:sz w:val="28"/>
        </w:rPr>
        <w:t>я</w:t>
      </w:r>
      <w:r>
        <w:rPr>
          <w:sz w:val="28"/>
        </w:rPr>
        <w:t>тий по обеспечению антитеррористической защищенности 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(террит</w:t>
      </w:r>
      <w:r>
        <w:rPr>
          <w:sz w:val="28"/>
        </w:rPr>
        <w:t>о</w:t>
      </w:r>
      <w:r>
        <w:rPr>
          <w:sz w:val="28"/>
        </w:rPr>
        <w:t>рии);</w:t>
      </w:r>
    </w:p>
    <w:p w:rsidR="009E0B81" w:rsidRDefault="00AC6D1D">
      <w:pPr>
        <w:pStyle w:val="a4"/>
        <w:numPr>
          <w:ilvl w:val="0"/>
          <w:numId w:val="8"/>
        </w:numPr>
        <w:tabs>
          <w:tab w:val="left" w:pos="1235"/>
        </w:tabs>
        <w:spacing w:line="276" w:lineRule="auto"/>
        <w:ind w:right="733" w:firstLine="708"/>
        <w:rPr>
          <w:sz w:val="28"/>
        </w:rPr>
      </w:pPr>
      <w:r w:rsidRPr="00D866A9">
        <w:rPr>
          <w:color w:val="FF0000"/>
          <w:sz w:val="28"/>
        </w:rPr>
        <w:t>должностные лица школы</w:t>
      </w:r>
      <w:r>
        <w:rPr>
          <w:sz w:val="28"/>
        </w:rPr>
        <w:t>, ответственные за пожарную безопасность на объекте</w:t>
      </w:r>
      <w:r>
        <w:rPr>
          <w:spacing w:val="-5"/>
          <w:sz w:val="28"/>
        </w:rPr>
        <w:t xml:space="preserve"> </w:t>
      </w:r>
      <w:r>
        <w:rPr>
          <w:sz w:val="28"/>
        </w:rPr>
        <w:t>(территории);</w:t>
      </w:r>
    </w:p>
    <w:p w:rsidR="009E0B81" w:rsidRDefault="00AC6D1D">
      <w:pPr>
        <w:pStyle w:val="a4"/>
        <w:numPr>
          <w:ilvl w:val="0"/>
          <w:numId w:val="8"/>
        </w:numPr>
        <w:tabs>
          <w:tab w:val="left" w:pos="1235"/>
        </w:tabs>
        <w:spacing w:before="67" w:line="278" w:lineRule="auto"/>
        <w:ind w:right="733" w:firstLine="708"/>
        <w:rPr>
          <w:sz w:val="28"/>
        </w:rPr>
      </w:pPr>
      <w:r w:rsidRPr="00D866A9">
        <w:rPr>
          <w:color w:val="FF0000"/>
          <w:sz w:val="28"/>
        </w:rPr>
        <w:t>должностные лица школы</w:t>
      </w:r>
      <w:r>
        <w:rPr>
          <w:sz w:val="28"/>
        </w:rPr>
        <w:t>, уполномоченные на решение задач в о</w:t>
      </w:r>
      <w:r>
        <w:rPr>
          <w:sz w:val="28"/>
        </w:rPr>
        <w:t>б</w:t>
      </w:r>
      <w:r>
        <w:rPr>
          <w:sz w:val="28"/>
        </w:rPr>
        <w:t>ласти гражданской обороны и защиты от чрезвычайных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ситуаций;</w:t>
      </w:r>
    </w:p>
    <w:p w:rsidR="009E0B81" w:rsidRDefault="00AC6D1D">
      <w:pPr>
        <w:pStyle w:val="a4"/>
        <w:numPr>
          <w:ilvl w:val="0"/>
          <w:numId w:val="8"/>
        </w:numPr>
        <w:tabs>
          <w:tab w:val="left" w:pos="1235"/>
        </w:tabs>
        <w:spacing w:line="276" w:lineRule="auto"/>
        <w:ind w:right="729" w:firstLine="708"/>
        <w:rPr>
          <w:sz w:val="28"/>
        </w:rPr>
      </w:pPr>
      <w:r w:rsidRPr="00D866A9">
        <w:rPr>
          <w:color w:val="FF0000"/>
          <w:sz w:val="28"/>
        </w:rPr>
        <w:t>должностное лицо школы</w:t>
      </w:r>
      <w:r>
        <w:rPr>
          <w:sz w:val="28"/>
        </w:rPr>
        <w:t>, осуществляющее непосредственное рук</w:t>
      </w:r>
      <w:r>
        <w:rPr>
          <w:sz w:val="28"/>
        </w:rPr>
        <w:t>о</w:t>
      </w:r>
      <w:r>
        <w:rPr>
          <w:sz w:val="28"/>
        </w:rPr>
        <w:t xml:space="preserve">водство деятельностью работников на </w:t>
      </w:r>
      <w:r w:rsidR="00D866A9">
        <w:rPr>
          <w:sz w:val="28"/>
        </w:rPr>
        <w:t xml:space="preserve"> данном </w:t>
      </w:r>
      <w:r>
        <w:rPr>
          <w:sz w:val="28"/>
        </w:rPr>
        <w:t>объекте</w:t>
      </w:r>
      <w:r>
        <w:rPr>
          <w:spacing w:val="-12"/>
          <w:sz w:val="28"/>
        </w:rPr>
        <w:t xml:space="preserve"> </w:t>
      </w:r>
      <w:r>
        <w:rPr>
          <w:sz w:val="28"/>
        </w:rPr>
        <w:t>(территории);</w:t>
      </w:r>
    </w:p>
    <w:p w:rsidR="009E0B81" w:rsidRDefault="00AC6D1D">
      <w:pPr>
        <w:pStyle w:val="a4"/>
        <w:numPr>
          <w:ilvl w:val="0"/>
          <w:numId w:val="8"/>
        </w:numPr>
        <w:tabs>
          <w:tab w:val="left" w:pos="1235"/>
        </w:tabs>
        <w:ind w:left="1234" w:hanging="304"/>
        <w:rPr>
          <w:sz w:val="28"/>
        </w:rPr>
      </w:pPr>
      <w:r w:rsidRPr="00D866A9">
        <w:rPr>
          <w:color w:val="FF0000"/>
          <w:sz w:val="28"/>
        </w:rPr>
        <w:t>иные лица по решению директора</w:t>
      </w:r>
      <w:r w:rsidRPr="00D866A9">
        <w:rPr>
          <w:color w:val="FF0000"/>
          <w:spacing w:val="-9"/>
          <w:sz w:val="28"/>
        </w:rPr>
        <w:t xml:space="preserve"> </w:t>
      </w:r>
      <w:r w:rsidRPr="00D866A9">
        <w:rPr>
          <w:color w:val="FF0000"/>
          <w:sz w:val="28"/>
        </w:rPr>
        <w:t>школы</w:t>
      </w:r>
      <w:r>
        <w:rPr>
          <w:sz w:val="28"/>
        </w:rPr>
        <w:t>.</w:t>
      </w:r>
    </w:p>
    <w:p w:rsidR="009E0B81" w:rsidRDefault="00AC6D1D">
      <w:pPr>
        <w:pStyle w:val="a3"/>
        <w:spacing w:before="44" w:line="276" w:lineRule="auto"/>
        <w:ind w:right="732" w:firstLine="707"/>
      </w:pPr>
      <w:proofErr w:type="gramStart"/>
      <w:r>
        <w:t>В своей работе комиссия руководствуется законодательством Росси</w:t>
      </w:r>
      <w:r>
        <w:t>й</w:t>
      </w:r>
      <w:r>
        <w:t xml:space="preserve">ской Федерации и Республики </w:t>
      </w:r>
      <w:r w:rsidR="00D866A9">
        <w:t>Татарстан</w:t>
      </w:r>
      <w:r>
        <w:t xml:space="preserve">, нормативными правовыми актами Российской Федерации и Республики </w:t>
      </w:r>
      <w:r w:rsidR="00D866A9">
        <w:t>Татарстан</w:t>
      </w:r>
      <w:r>
        <w:t>, а также результатами обсл</w:t>
      </w:r>
      <w:r>
        <w:t>е</w:t>
      </w:r>
      <w:r>
        <w:t>дования объекта (территории), проведенного в соответствии с пунктами 7, 10 Требований к антитеррористической защищенности объектов (территорий) Министерства образования и науки Российской Федерации и объектов (те</w:t>
      </w:r>
      <w:r>
        <w:t>р</w:t>
      </w:r>
      <w:r>
        <w:t>риторий), относящихся к сфере деятельности Министерства образования и науки Российской Федерации, утвержденных постановлением Правительства</w:t>
      </w:r>
      <w:proofErr w:type="gramEnd"/>
      <w:r>
        <w:t xml:space="preserve"> Российской Федерации от 07.10.2017 № 1235.</w:t>
      </w:r>
    </w:p>
    <w:p w:rsidR="009E0B81" w:rsidRDefault="00D866A9">
      <w:pPr>
        <w:pStyle w:val="a3"/>
        <w:spacing w:before="1"/>
        <w:ind w:left="930" w:firstLine="0"/>
        <w:jc w:val="left"/>
      </w:pPr>
      <w:r>
        <w:t>Коми</w:t>
      </w:r>
      <w:r w:rsidR="00AC6D1D">
        <w:t>ссия:</w:t>
      </w:r>
    </w:p>
    <w:p w:rsidR="009E0B81" w:rsidRDefault="00AC6D1D">
      <w:pPr>
        <w:pStyle w:val="a4"/>
        <w:numPr>
          <w:ilvl w:val="0"/>
          <w:numId w:val="7"/>
        </w:numPr>
        <w:tabs>
          <w:tab w:val="left" w:pos="1235"/>
        </w:tabs>
        <w:spacing w:before="48"/>
        <w:ind w:hanging="304"/>
        <w:rPr>
          <w:sz w:val="28"/>
        </w:rPr>
      </w:pPr>
      <w:r>
        <w:rPr>
          <w:sz w:val="28"/>
        </w:rPr>
        <w:t>устанавливает виды и систему охраны объекта</w:t>
      </w:r>
      <w:r>
        <w:rPr>
          <w:spacing w:val="-12"/>
          <w:sz w:val="28"/>
        </w:rPr>
        <w:t xml:space="preserve"> </w:t>
      </w:r>
      <w:r>
        <w:rPr>
          <w:sz w:val="28"/>
        </w:rPr>
        <w:t>(территории);</w:t>
      </w:r>
    </w:p>
    <w:p w:rsidR="009E0B81" w:rsidRDefault="00AC6D1D">
      <w:pPr>
        <w:pStyle w:val="a4"/>
        <w:numPr>
          <w:ilvl w:val="0"/>
          <w:numId w:val="7"/>
        </w:numPr>
        <w:tabs>
          <w:tab w:val="left" w:pos="1235"/>
        </w:tabs>
        <w:spacing w:before="47" w:line="276" w:lineRule="auto"/>
        <w:ind w:left="222" w:right="732" w:firstLine="708"/>
        <w:rPr>
          <w:sz w:val="28"/>
        </w:rPr>
      </w:pPr>
      <w:r>
        <w:rPr>
          <w:sz w:val="28"/>
        </w:rPr>
        <w:t>определяет требования к численности сотрудников охраны, обесп</w:t>
      </w:r>
      <w:r>
        <w:rPr>
          <w:sz w:val="28"/>
        </w:rPr>
        <w:t>е</w:t>
      </w:r>
      <w:r>
        <w:rPr>
          <w:sz w:val="28"/>
        </w:rPr>
        <w:t>чивающих физическую охрану объекта (территории) и осуществление проп</w:t>
      </w:r>
      <w:r>
        <w:rPr>
          <w:sz w:val="28"/>
        </w:rPr>
        <w:t>у</w:t>
      </w:r>
      <w:r>
        <w:rPr>
          <w:sz w:val="28"/>
        </w:rPr>
        <w:t>скного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режима;</w:t>
      </w:r>
    </w:p>
    <w:p w:rsidR="009E0B81" w:rsidRDefault="00AC6D1D">
      <w:pPr>
        <w:pStyle w:val="a4"/>
        <w:numPr>
          <w:ilvl w:val="0"/>
          <w:numId w:val="7"/>
        </w:numPr>
        <w:tabs>
          <w:tab w:val="left" w:pos="1235"/>
        </w:tabs>
        <w:spacing w:before="1" w:line="276" w:lineRule="auto"/>
        <w:ind w:left="222" w:right="726" w:firstLine="708"/>
        <w:rPr>
          <w:sz w:val="28"/>
        </w:rPr>
      </w:pPr>
      <w:proofErr w:type="gramStart"/>
      <w:r>
        <w:rPr>
          <w:sz w:val="28"/>
        </w:rPr>
        <w:t>утверждает границы контролируемой зоны и запретных зон с учетом особенностей объекта (территории), прилегающей территории, наличия и и</w:t>
      </w:r>
      <w:r>
        <w:rPr>
          <w:sz w:val="28"/>
        </w:rPr>
        <w:t>с</w:t>
      </w:r>
      <w:r>
        <w:rPr>
          <w:sz w:val="28"/>
        </w:rPr>
        <w:t xml:space="preserve">полнения ограждения, наличия оборудованных контрольно- пропускных пунктов, систем контроля и управления доступом, оборудованных въездов, ворот, шлагбаумов, средств снижения скорости, </w:t>
      </w:r>
      <w:proofErr w:type="spellStart"/>
      <w:r>
        <w:rPr>
          <w:sz w:val="28"/>
        </w:rPr>
        <w:t>противотаранных</w:t>
      </w:r>
      <w:proofErr w:type="spellEnd"/>
      <w:r>
        <w:rPr>
          <w:sz w:val="28"/>
        </w:rPr>
        <w:t xml:space="preserve"> устройств и иных инженерных и технических средств, иных особенностей объекта (те</w:t>
      </w:r>
      <w:r>
        <w:rPr>
          <w:sz w:val="28"/>
        </w:rPr>
        <w:t>р</w:t>
      </w:r>
      <w:r>
        <w:rPr>
          <w:sz w:val="28"/>
        </w:rPr>
        <w:t>ритории), а также с учетом выявленных на объекте (территории) потенциал</w:t>
      </w:r>
      <w:r>
        <w:rPr>
          <w:sz w:val="28"/>
        </w:rPr>
        <w:t>ь</w:t>
      </w:r>
      <w:r>
        <w:rPr>
          <w:sz w:val="28"/>
        </w:rPr>
        <w:t>но опасных участков и критических</w:t>
      </w:r>
      <w:proofErr w:type="gramEnd"/>
      <w:r>
        <w:rPr>
          <w:sz w:val="28"/>
        </w:rPr>
        <w:t xml:space="preserve"> элементов;</w:t>
      </w:r>
    </w:p>
    <w:p w:rsidR="009E0B81" w:rsidRDefault="00AC6D1D">
      <w:pPr>
        <w:pStyle w:val="a4"/>
        <w:numPr>
          <w:ilvl w:val="0"/>
          <w:numId w:val="7"/>
        </w:numPr>
        <w:tabs>
          <w:tab w:val="left" w:pos="1235"/>
        </w:tabs>
        <w:spacing w:before="2" w:line="276" w:lineRule="auto"/>
        <w:ind w:left="222" w:right="735" w:firstLine="708"/>
        <w:rPr>
          <w:sz w:val="28"/>
        </w:rPr>
      </w:pPr>
      <w:r>
        <w:rPr>
          <w:sz w:val="28"/>
        </w:rPr>
        <w:t>определяет сроки выполнения мероприятий по совершенствованию системы охраны на объекте</w:t>
      </w:r>
      <w:r>
        <w:rPr>
          <w:spacing w:val="-4"/>
          <w:sz w:val="28"/>
        </w:rPr>
        <w:t xml:space="preserve"> </w:t>
      </w:r>
      <w:r>
        <w:rPr>
          <w:sz w:val="28"/>
        </w:rPr>
        <w:t>(территории);</w:t>
      </w:r>
    </w:p>
    <w:p w:rsidR="009E0B81" w:rsidRDefault="00AC6D1D">
      <w:pPr>
        <w:pStyle w:val="a4"/>
        <w:numPr>
          <w:ilvl w:val="0"/>
          <w:numId w:val="7"/>
        </w:numPr>
        <w:tabs>
          <w:tab w:val="left" w:pos="1235"/>
        </w:tabs>
        <w:spacing w:line="276" w:lineRule="auto"/>
        <w:ind w:left="222" w:right="734" w:firstLine="708"/>
        <w:rPr>
          <w:sz w:val="28"/>
        </w:rPr>
      </w:pPr>
      <w:r>
        <w:rPr>
          <w:sz w:val="28"/>
        </w:rPr>
        <w:t>разрабатывает систему мероприятий по предупреждению террори</w:t>
      </w:r>
      <w:r>
        <w:rPr>
          <w:sz w:val="28"/>
        </w:rPr>
        <w:t>з</w:t>
      </w:r>
      <w:r>
        <w:rPr>
          <w:sz w:val="28"/>
        </w:rPr>
        <w:t>ма, предупреждению и предотвращению чрезвычайных ситуаций техногенн</w:t>
      </w:r>
      <w:r>
        <w:rPr>
          <w:sz w:val="28"/>
        </w:rPr>
        <w:t>о</w:t>
      </w:r>
      <w:r>
        <w:rPr>
          <w:sz w:val="28"/>
        </w:rPr>
        <w:t>го характера, обеспечению пожарной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безопасности.</w:t>
      </w:r>
    </w:p>
    <w:p w:rsidR="009E0B81" w:rsidRDefault="00AC6D1D" w:rsidP="00D537BB">
      <w:pPr>
        <w:pStyle w:val="a3"/>
        <w:spacing w:line="276" w:lineRule="auto"/>
        <w:ind w:right="728" w:firstLine="707"/>
      </w:pPr>
      <w:proofErr w:type="gramStart"/>
      <w:r>
        <w:t xml:space="preserve">Задачи и полномочия </w:t>
      </w:r>
      <w:r w:rsidR="00D866A9">
        <w:t>коми</w:t>
      </w:r>
      <w:r>
        <w:t>ссии по решению директора школы могут быть возложены на один из следующих действующих рабочих совещател</w:t>
      </w:r>
      <w:r>
        <w:t>ь</w:t>
      </w:r>
      <w:r>
        <w:t xml:space="preserve">ных органов образовательной организации: </w:t>
      </w:r>
      <w:r w:rsidR="00D537BB">
        <w:t>коми</w:t>
      </w:r>
      <w:r>
        <w:t>ссия по предупреждению и ликвидации чрезвычайных ситуаций и обеспечению</w:t>
      </w:r>
      <w:r w:rsidR="00D537BB">
        <w:t xml:space="preserve"> </w:t>
      </w:r>
      <w:r>
        <w:t>пожарной безопасности, рабочая группа по противодействию терроризму и экстремизму.</w:t>
      </w:r>
      <w:proofErr w:type="gramEnd"/>
    </w:p>
    <w:p w:rsidR="009E0B81" w:rsidRDefault="00AC6D1D">
      <w:pPr>
        <w:pStyle w:val="a4"/>
        <w:numPr>
          <w:ilvl w:val="1"/>
          <w:numId w:val="9"/>
        </w:numPr>
        <w:tabs>
          <w:tab w:val="left" w:pos="1422"/>
        </w:tabs>
        <w:spacing w:line="276" w:lineRule="auto"/>
        <w:ind w:right="735" w:firstLine="708"/>
        <w:rPr>
          <w:sz w:val="28"/>
        </w:rPr>
      </w:pPr>
      <w:r>
        <w:rPr>
          <w:sz w:val="28"/>
        </w:rPr>
        <w:t>Под контролируемой зоной понимается территория или простра</w:t>
      </w:r>
      <w:r>
        <w:rPr>
          <w:sz w:val="28"/>
        </w:rPr>
        <w:t>н</w:t>
      </w:r>
      <w:r>
        <w:rPr>
          <w:sz w:val="28"/>
        </w:rPr>
        <w:t>ство, на которых исключено неконтролируемое пребывание лиц или тран</w:t>
      </w:r>
      <w:r>
        <w:rPr>
          <w:sz w:val="28"/>
        </w:rPr>
        <w:t>с</w:t>
      </w:r>
      <w:r>
        <w:rPr>
          <w:sz w:val="28"/>
        </w:rPr>
        <w:t>портных средств без постоянного или разового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доступа.</w:t>
      </w:r>
    </w:p>
    <w:p w:rsidR="009E0B81" w:rsidRDefault="00AC6D1D">
      <w:pPr>
        <w:pStyle w:val="a3"/>
        <w:spacing w:line="276" w:lineRule="auto"/>
        <w:ind w:right="726" w:firstLine="707"/>
      </w:pPr>
      <w:r>
        <w:t>Контролируемая зона может ограничиваться периметром  охраняемой территории частично, охраняемой территорией, охватывающей здания и с</w:t>
      </w:r>
      <w:r>
        <w:t>о</w:t>
      </w:r>
      <w:r>
        <w:t>оружения образовательной организации, частью зданий, отдельными пом</w:t>
      </w:r>
      <w:r>
        <w:t>е</w:t>
      </w:r>
      <w:r>
        <w:t xml:space="preserve">щениями, комнатой, кабинетом, актовым залом. Контролируемая зона может устанавливаться размером больше, чем охраняемая территория или периметр зданий, помещений и др., при этом она должна обеспечивать постоянный </w:t>
      </w:r>
      <w:proofErr w:type="gramStart"/>
      <w:r>
        <w:t>контроль за</w:t>
      </w:r>
      <w:proofErr w:type="gramEnd"/>
      <w:r>
        <w:t xml:space="preserve"> неохраняемой частью территории или за пределами периметра зданий, помещений и</w:t>
      </w:r>
      <w:r>
        <w:rPr>
          <w:spacing w:val="-18"/>
        </w:rPr>
        <w:t xml:space="preserve"> </w:t>
      </w:r>
      <w:r>
        <w:t>др.</w:t>
      </w:r>
    </w:p>
    <w:p w:rsidR="009E0B81" w:rsidRDefault="00AC6D1D">
      <w:pPr>
        <w:pStyle w:val="a3"/>
        <w:spacing w:line="276" w:lineRule="auto"/>
        <w:ind w:right="726" w:firstLine="707"/>
      </w:pPr>
      <w:r>
        <w:t>Под запретной зоной понимается обозначенные, огороженные или иным способом обособленные</w:t>
      </w:r>
      <w:r w:rsidR="00D537BB">
        <w:t>:</w:t>
      </w:r>
      <w:r>
        <w:t xml:space="preserve"> </w:t>
      </w:r>
      <w:r w:rsidRPr="00D537BB">
        <w:rPr>
          <w:u w:val="single"/>
        </w:rPr>
        <w:t>местность</w:t>
      </w:r>
      <w:r>
        <w:t xml:space="preserve">, </w:t>
      </w:r>
      <w:r w:rsidRPr="00D537BB">
        <w:rPr>
          <w:u w:val="single"/>
        </w:rPr>
        <w:t>помещение</w:t>
      </w:r>
      <w:r>
        <w:t xml:space="preserve">, </w:t>
      </w:r>
      <w:r w:rsidRPr="00D537BB">
        <w:rPr>
          <w:u w:val="single"/>
        </w:rPr>
        <w:t>участок</w:t>
      </w:r>
      <w:r>
        <w:t>, оборудова</w:t>
      </w:r>
      <w:r>
        <w:t>н</w:t>
      </w:r>
      <w:r>
        <w:t>ные инженерно-техническими средствами охраны (указательными и разгр</w:t>
      </w:r>
      <w:r>
        <w:t>а</w:t>
      </w:r>
      <w:r>
        <w:t>ничительными знаками, сигнализацией и т.д.) и обозначенные хорошо вид</w:t>
      </w:r>
      <w:r>
        <w:t>и</w:t>
      </w:r>
      <w:r>
        <w:t xml:space="preserve">мыми знаками, надписями, в которых по решению </w:t>
      </w:r>
      <w:r w:rsidR="00D537BB">
        <w:t>коми</w:t>
      </w:r>
      <w:r>
        <w:t>ссии школы</w:t>
      </w:r>
      <w:r w:rsidR="00D537BB">
        <w:t xml:space="preserve"> </w:t>
      </w:r>
      <w:r>
        <w:t>запрещ</w:t>
      </w:r>
      <w:r>
        <w:t>а</w:t>
      </w:r>
      <w:r>
        <w:t>ется пребывание посторонних лиц, несанкционированное нахождение рабо</w:t>
      </w:r>
      <w:r>
        <w:t>т</w:t>
      </w:r>
      <w:r>
        <w:t>ников или производство каких- либо действий.</w:t>
      </w:r>
    </w:p>
    <w:p w:rsidR="009E0B81" w:rsidRDefault="00AC6D1D">
      <w:pPr>
        <w:pStyle w:val="a3"/>
        <w:tabs>
          <w:tab w:val="left" w:pos="2644"/>
          <w:tab w:val="left" w:pos="3788"/>
          <w:tab w:val="left" w:pos="5535"/>
          <w:tab w:val="left" w:pos="6175"/>
          <w:tab w:val="left" w:pos="6650"/>
          <w:tab w:val="left" w:pos="7662"/>
        </w:tabs>
        <w:spacing w:line="278" w:lineRule="auto"/>
        <w:ind w:left="930" w:right="729" w:firstLine="0"/>
        <w:jc w:val="left"/>
      </w:pPr>
      <w:r>
        <w:t>Контролируемая зона и запретные зоны устанавливаются в целях: огр</w:t>
      </w:r>
      <w:r>
        <w:t>а</w:t>
      </w:r>
      <w:r>
        <w:t>ничения</w:t>
      </w:r>
      <w:r>
        <w:tab/>
        <w:t>доступа</w:t>
      </w:r>
      <w:r>
        <w:tab/>
        <w:t>посторонних</w:t>
      </w:r>
      <w:r>
        <w:tab/>
        <w:t>лиц</w:t>
      </w:r>
      <w:r>
        <w:tab/>
        <w:t>на</w:t>
      </w:r>
      <w:r>
        <w:tab/>
        <w:t>объект</w:t>
      </w:r>
      <w:r>
        <w:tab/>
        <w:t>(территорию)</w:t>
      </w:r>
    </w:p>
    <w:p w:rsidR="009E0B81" w:rsidRDefault="00AC6D1D">
      <w:pPr>
        <w:pStyle w:val="a3"/>
        <w:spacing w:line="317" w:lineRule="exact"/>
        <w:ind w:firstLine="0"/>
        <w:jc w:val="left"/>
      </w:pPr>
      <w:r>
        <w:t>образовательной организации;</w:t>
      </w:r>
    </w:p>
    <w:p w:rsidR="009E0B81" w:rsidRDefault="00AC6D1D">
      <w:pPr>
        <w:pStyle w:val="a3"/>
        <w:spacing w:before="43" w:line="276" w:lineRule="auto"/>
        <w:ind w:right="736" w:firstLine="707"/>
      </w:pPr>
      <w:r>
        <w:t>обеспечения санкционированного допуска на объект (территорию) п</w:t>
      </w:r>
      <w:r>
        <w:t>о</w:t>
      </w:r>
      <w:r>
        <w:t>сетителей и автотранспортных средств;</w:t>
      </w:r>
    </w:p>
    <w:p w:rsidR="009E0B81" w:rsidRDefault="00AC6D1D">
      <w:pPr>
        <w:pStyle w:val="a3"/>
        <w:spacing w:before="1" w:line="276" w:lineRule="auto"/>
        <w:ind w:right="726" w:firstLine="707"/>
      </w:pPr>
      <w:r>
        <w:t>исключения фактов бесконтрольного пребывания на объекте (террит</w:t>
      </w:r>
      <w:r>
        <w:t>о</w:t>
      </w:r>
      <w:r>
        <w:t>рии) посторонних лиц и нахождения транспортных средств на объекте (те</w:t>
      </w:r>
      <w:r>
        <w:t>р</w:t>
      </w:r>
      <w:r>
        <w:t>ритории) или в непосредственной близости;</w:t>
      </w:r>
    </w:p>
    <w:p w:rsidR="009E0B81" w:rsidRDefault="00AC6D1D">
      <w:pPr>
        <w:pStyle w:val="a3"/>
        <w:spacing w:before="1" w:line="276" w:lineRule="auto"/>
        <w:ind w:right="734" w:firstLine="707"/>
      </w:pPr>
      <w:proofErr w:type="gramStart"/>
      <w:r>
        <w:t>своевременного выявления фактов нарушения пропускного режима, п</w:t>
      </w:r>
      <w:r>
        <w:t>о</w:t>
      </w:r>
      <w:r>
        <w:t>пыток вноса (ввоза) и проноса (провоза) запрещенных предметов (взрывч</w:t>
      </w:r>
      <w:r>
        <w:t>а</w:t>
      </w:r>
      <w:r>
        <w:t>тых, отравляющих веществ, оружия, боеприпасов, наркотических и других опасных предметов и веществ) на объект (территорию);</w:t>
      </w:r>
      <w:proofErr w:type="gramEnd"/>
    </w:p>
    <w:p w:rsidR="009E0B81" w:rsidRDefault="00AC6D1D">
      <w:pPr>
        <w:pStyle w:val="a3"/>
        <w:spacing w:line="276" w:lineRule="auto"/>
        <w:ind w:right="737" w:firstLine="707"/>
      </w:pPr>
      <w:r>
        <w:t>обеспечения безопасности эксплуатации потенциально опасных учас</w:t>
      </w:r>
      <w:r>
        <w:t>т</w:t>
      </w:r>
      <w:r>
        <w:t>ков и критических элементов объекта (территории).</w:t>
      </w:r>
    </w:p>
    <w:p w:rsidR="009E0B81" w:rsidRPr="00D537BB" w:rsidRDefault="00AC6D1D" w:rsidP="00DB3884">
      <w:pPr>
        <w:pStyle w:val="a4"/>
        <w:numPr>
          <w:ilvl w:val="1"/>
          <w:numId w:val="9"/>
        </w:numPr>
        <w:tabs>
          <w:tab w:val="left" w:pos="1422"/>
          <w:tab w:val="left" w:pos="2187"/>
          <w:tab w:val="left" w:pos="2528"/>
          <w:tab w:val="left" w:pos="4079"/>
          <w:tab w:val="left" w:pos="5295"/>
          <w:tab w:val="left" w:pos="7041"/>
          <w:tab w:val="left" w:pos="8874"/>
        </w:tabs>
        <w:spacing w:before="67" w:line="278" w:lineRule="auto"/>
        <w:ind w:right="737" w:firstLine="771"/>
        <w:rPr>
          <w:sz w:val="28"/>
          <w:szCs w:val="28"/>
        </w:rPr>
      </w:pPr>
      <w:r>
        <w:rPr>
          <w:sz w:val="28"/>
        </w:rPr>
        <w:t>Для охраны объекта (территории) и обеспечения особого порядка доступа привлекается охранная организация, имеющая право на осуществл</w:t>
      </w:r>
      <w:r>
        <w:rPr>
          <w:sz w:val="28"/>
        </w:rPr>
        <w:t>е</w:t>
      </w:r>
      <w:r>
        <w:rPr>
          <w:sz w:val="28"/>
        </w:rPr>
        <w:t>ние физической охраны и пропускного режима на</w:t>
      </w:r>
      <w:r w:rsidRPr="00D537BB">
        <w:rPr>
          <w:spacing w:val="32"/>
          <w:sz w:val="28"/>
        </w:rPr>
        <w:t xml:space="preserve"> </w:t>
      </w:r>
      <w:r>
        <w:rPr>
          <w:sz w:val="28"/>
        </w:rPr>
        <w:t>объектах</w:t>
      </w:r>
      <w:r w:rsidR="00D537BB">
        <w:rPr>
          <w:sz w:val="28"/>
        </w:rPr>
        <w:t xml:space="preserve"> </w:t>
      </w:r>
      <w:r w:rsidRPr="00D537BB">
        <w:rPr>
          <w:sz w:val="28"/>
          <w:szCs w:val="28"/>
        </w:rPr>
        <w:t>(территориях),</w:t>
      </w:r>
      <w:r w:rsidRPr="00D537BB">
        <w:rPr>
          <w:sz w:val="28"/>
          <w:szCs w:val="28"/>
        </w:rPr>
        <w:tab/>
        <w:t>в</w:t>
      </w:r>
      <w:r w:rsidR="00DB3884" w:rsidRPr="00DB3884">
        <w:rPr>
          <w:sz w:val="28"/>
          <w:szCs w:val="28"/>
        </w:rPr>
        <w:t xml:space="preserve"> </w:t>
      </w:r>
      <w:r w:rsidRPr="00D537BB">
        <w:rPr>
          <w:sz w:val="28"/>
          <w:szCs w:val="28"/>
        </w:rPr>
        <w:t>отношении</w:t>
      </w:r>
      <w:r w:rsidRPr="00D537BB">
        <w:rPr>
          <w:sz w:val="28"/>
          <w:szCs w:val="28"/>
        </w:rPr>
        <w:tab/>
        <w:t>которых</w:t>
      </w:r>
      <w:r w:rsidRPr="00D537BB">
        <w:rPr>
          <w:sz w:val="28"/>
          <w:szCs w:val="28"/>
        </w:rPr>
        <w:tab/>
        <w:t>установлены</w:t>
      </w:r>
      <w:r w:rsidRPr="00D537BB">
        <w:rPr>
          <w:sz w:val="28"/>
          <w:szCs w:val="28"/>
        </w:rPr>
        <w:tab/>
        <w:t>обязательные</w:t>
      </w:r>
      <w:r w:rsidRPr="00D537BB">
        <w:rPr>
          <w:sz w:val="28"/>
          <w:szCs w:val="28"/>
        </w:rPr>
        <w:tab/>
      </w:r>
      <w:r w:rsidRPr="00D537BB">
        <w:rPr>
          <w:spacing w:val="-8"/>
          <w:sz w:val="28"/>
          <w:szCs w:val="28"/>
        </w:rPr>
        <w:t xml:space="preserve">для </w:t>
      </w:r>
      <w:r w:rsidR="00DB3884">
        <w:rPr>
          <w:spacing w:val="-8"/>
          <w:sz w:val="28"/>
          <w:szCs w:val="28"/>
        </w:rPr>
        <w:t>в</w:t>
      </w:r>
      <w:r w:rsidRPr="00D537BB">
        <w:rPr>
          <w:sz w:val="28"/>
          <w:szCs w:val="28"/>
        </w:rPr>
        <w:t>ыполнения требования к антитеррористической</w:t>
      </w:r>
      <w:r w:rsidRPr="00D537BB">
        <w:rPr>
          <w:spacing w:val="-7"/>
          <w:sz w:val="28"/>
          <w:szCs w:val="28"/>
        </w:rPr>
        <w:t xml:space="preserve"> </w:t>
      </w:r>
      <w:r w:rsidRPr="00D537BB">
        <w:rPr>
          <w:sz w:val="28"/>
          <w:szCs w:val="28"/>
        </w:rPr>
        <w:t>защищенности.</w:t>
      </w:r>
    </w:p>
    <w:p w:rsidR="009E0B81" w:rsidRDefault="00AC6D1D">
      <w:pPr>
        <w:pStyle w:val="a4"/>
        <w:numPr>
          <w:ilvl w:val="0"/>
          <w:numId w:val="12"/>
        </w:numPr>
        <w:tabs>
          <w:tab w:val="left" w:pos="2219"/>
        </w:tabs>
        <w:spacing w:before="194"/>
        <w:ind w:left="2218" w:hanging="420"/>
        <w:jc w:val="left"/>
        <w:rPr>
          <w:sz w:val="28"/>
        </w:rPr>
      </w:pPr>
      <w:r>
        <w:rPr>
          <w:sz w:val="28"/>
        </w:rPr>
        <w:t>ОБЕСПЕЧЕНИЕ ПРОПУСКНОГО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</w:t>
      </w:r>
    </w:p>
    <w:p w:rsidR="009E0B81" w:rsidRDefault="00AC6D1D">
      <w:pPr>
        <w:pStyle w:val="a4"/>
        <w:numPr>
          <w:ilvl w:val="1"/>
          <w:numId w:val="6"/>
        </w:numPr>
        <w:tabs>
          <w:tab w:val="left" w:pos="1492"/>
        </w:tabs>
        <w:spacing w:before="250" w:line="276" w:lineRule="auto"/>
        <w:ind w:right="732" w:firstLine="777"/>
        <w:jc w:val="both"/>
        <w:rPr>
          <w:sz w:val="28"/>
        </w:rPr>
      </w:pPr>
      <w:proofErr w:type="gramStart"/>
      <w:r>
        <w:rPr>
          <w:sz w:val="28"/>
        </w:rPr>
        <w:t>Пропускной режим – порядок, обеспечиваемый совокупностью м</w:t>
      </w:r>
      <w:r>
        <w:rPr>
          <w:sz w:val="28"/>
        </w:rPr>
        <w:t>е</w:t>
      </w:r>
      <w:r>
        <w:rPr>
          <w:sz w:val="28"/>
        </w:rPr>
        <w:t>роприятий и правил, исключающих возможность бесконтрольного входа (в</w:t>
      </w:r>
      <w:r>
        <w:rPr>
          <w:sz w:val="28"/>
        </w:rPr>
        <w:t>ы</w:t>
      </w:r>
      <w:r>
        <w:rPr>
          <w:sz w:val="28"/>
        </w:rPr>
        <w:t>хода) лиц, въезда (выезда) транспортных средств, вноса (выноса), ввоза (в</w:t>
      </w:r>
      <w:r>
        <w:rPr>
          <w:sz w:val="28"/>
        </w:rPr>
        <w:t>ы</w:t>
      </w:r>
      <w:r>
        <w:rPr>
          <w:sz w:val="28"/>
        </w:rPr>
        <w:t>воза) имущества на охраняемый объект и с охраняемого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объекта.</w:t>
      </w:r>
      <w:proofErr w:type="gramEnd"/>
    </w:p>
    <w:p w:rsidR="009E0B81" w:rsidRDefault="00AC6D1D">
      <w:pPr>
        <w:pStyle w:val="a4"/>
        <w:numPr>
          <w:ilvl w:val="1"/>
          <w:numId w:val="6"/>
        </w:numPr>
        <w:tabs>
          <w:tab w:val="left" w:pos="1422"/>
        </w:tabs>
        <w:spacing w:line="276" w:lineRule="auto"/>
        <w:ind w:right="727" w:firstLine="708"/>
        <w:jc w:val="both"/>
        <w:rPr>
          <w:sz w:val="28"/>
        </w:rPr>
      </w:pPr>
      <w:r>
        <w:rPr>
          <w:sz w:val="28"/>
        </w:rPr>
        <w:t>Пропускной режим обеспечивается в пределах установленной в с</w:t>
      </w:r>
      <w:r>
        <w:rPr>
          <w:sz w:val="28"/>
        </w:rPr>
        <w:t>о</w:t>
      </w:r>
      <w:r>
        <w:rPr>
          <w:sz w:val="28"/>
        </w:rPr>
        <w:t>ответствии с разделом II настоящего Положения контролируемой зоны в с</w:t>
      </w:r>
      <w:r>
        <w:rPr>
          <w:sz w:val="28"/>
        </w:rPr>
        <w:t>о</w:t>
      </w:r>
      <w:r>
        <w:rPr>
          <w:sz w:val="28"/>
        </w:rPr>
        <w:t>ответствии с локальным актом образовательной организации, утвержденным руководителем школы</w:t>
      </w:r>
      <w:r w:rsidR="00D537BB">
        <w:rPr>
          <w:sz w:val="28"/>
        </w:rPr>
        <w:t xml:space="preserve"> </w:t>
      </w:r>
      <w:r>
        <w:rPr>
          <w:sz w:val="28"/>
        </w:rPr>
        <w:t xml:space="preserve">по согласованию с </w:t>
      </w:r>
      <w:r w:rsidR="00D537BB">
        <w:rPr>
          <w:sz w:val="28"/>
        </w:rPr>
        <w:t>коми</w:t>
      </w:r>
      <w:r>
        <w:rPr>
          <w:sz w:val="28"/>
        </w:rPr>
        <w:t>ссией, создаваемой на основ</w:t>
      </w:r>
      <w:r>
        <w:rPr>
          <w:sz w:val="28"/>
        </w:rPr>
        <w:t>а</w:t>
      </w:r>
      <w:r>
        <w:rPr>
          <w:sz w:val="28"/>
        </w:rPr>
        <w:t>нии 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Положения.</w:t>
      </w:r>
    </w:p>
    <w:p w:rsidR="009E0B81" w:rsidRDefault="00AC6D1D">
      <w:pPr>
        <w:pStyle w:val="a4"/>
        <w:numPr>
          <w:ilvl w:val="1"/>
          <w:numId w:val="6"/>
        </w:numPr>
        <w:tabs>
          <w:tab w:val="left" w:pos="1422"/>
        </w:tabs>
        <w:spacing w:before="1" w:line="276" w:lineRule="auto"/>
        <w:ind w:right="737" w:firstLine="708"/>
        <w:jc w:val="both"/>
        <w:rPr>
          <w:sz w:val="28"/>
        </w:rPr>
      </w:pPr>
      <w:r>
        <w:rPr>
          <w:sz w:val="28"/>
        </w:rPr>
        <w:t>Для организации особого порядка доступа на объект (территорию) пропускной режим 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предусматривать:</w:t>
      </w:r>
    </w:p>
    <w:p w:rsidR="009E0B81" w:rsidRDefault="00AC6D1D">
      <w:pPr>
        <w:pStyle w:val="a3"/>
        <w:spacing w:line="276" w:lineRule="auto"/>
        <w:ind w:right="735" w:firstLine="707"/>
      </w:pPr>
      <w:r>
        <w:t>организацию постов охраны и контрольно-пропускных пунктов с уч</w:t>
      </w:r>
      <w:r>
        <w:t>е</w:t>
      </w:r>
      <w:r>
        <w:t>том границ контролируемой зоны;</w:t>
      </w:r>
    </w:p>
    <w:p w:rsidR="009E0B81" w:rsidRDefault="00AC6D1D">
      <w:pPr>
        <w:pStyle w:val="a3"/>
        <w:spacing w:line="276" w:lineRule="auto"/>
        <w:ind w:right="730" w:firstLine="707"/>
      </w:pPr>
      <w:r>
        <w:t>определение порядка доступа работников школы, обучающихся (восп</w:t>
      </w:r>
      <w:r>
        <w:t>и</w:t>
      </w:r>
      <w:r>
        <w:t>танников) и их родителей (законных представителей), иных физических лиц и въезда автотранспортных средств на охраняемый объект;</w:t>
      </w:r>
    </w:p>
    <w:p w:rsidR="009E0B81" w:rsidRDefault="00AC6D1D">
      <w:pPr>
        <w:pStyle w:val="a3"/>
        <w:spacing w:line="276" w:lineRule="auto"/>
        <w:ind w:right="729" w:firstLine="707"/>
      </w:pPr>
      <w:r>
        <w:t>определение порядка вноса (выноса) имущества (материальных ценн</w:t>
      </w:r>
      <w:r>
        <w:t>о</w:t>
      </w:r>
      <w:r>
        <w:t>стей), грузов, материалов и др. на охраняемый объект и с охраняемого объе</w:t>
      </w:r>
      <w:r>
        <w:t>к</w:t>
      </w:r>
      <w:r>
        <w:t>та;</w:t>
      </w:r>
    </w:p>
    <w:p w:rsidR="009E0B81" w:rsidRDefault="00AC6D1D">
      <w:pPr>
        <w:pStyle w:val="a3"/>
        <w:spacing w:before="1" w:line="276" w:lineRule="auto"/>
        <w:ind w:right="733" w:firstLine="707"/>
      </w:pPr>
      <w:r>
        <w:t xml:space="preserve">определение порядка выдачи, учета, замены и возврата пропусков (электронных, материальных, временных, разовых и др.), осуществления </w:t>
      </w:r>
      <w:proofErr w:type="gramStart"/>
      <w:r>
        <w:t>ко</w:t>
      </w:r>
      <w:r>
        <w:t>н</w:t>
      </w:r>
      <w:r>
        <w:t>троля за</w:t>
      </w:r>
      <w:proofErr w:type="gramEnd"/>
      <w:r>
        <w:t xml:space="preserve"> обоснованностью их выдачи;</w:t>
      </w:r>
    </w:p>
    <w:p w:rsidR="009E0B81" w:rsidRDefault="00AC6D1D">
      <w:pPr>
        <w:pStyle w:val="a3"/>
        <w:spacing w:line="276" w:lineRule="auto"/>
        <w:ind w:right="736" w:firstLine="707"/>
      </w:pPr>
      <w:r>
        <w:t>определение перечня лиц, имеющих право на принятие решений о в</w:t>
      </w:r>
      <w:r>
        <w:t>ы</w:t>
      </w:r>
      <w:r>
        <w:t>даче пропусков и иных документов, дающих их обладателям право прохода (доступа) на охраняемый объект и (или) в определенные зоны охраняемого объекта;</w:t>
      </w:r>
    </w:p>
    <w:p w:rsidR="009E0B81" w:rsidRDefault="00AC6D1D">
      <w:pPr>
        <w:pStyle w:val="a3"/>
        <w:spacing w:line="276" w:lineRule="auto"/>
        <w:ind w:right="731" w:firstLine="707"/>
      </w:pPr>
      <w:r>
        <w:t>определение перечня предметов, запрещенных к вносу на охраняемый объект.</w:t>
      </w:r>
    </w:p>
    <w:p w:rsidR="009E0B81" w:rsidRDefault="009E0B81">
      <w:pPr>
        <w:pStyle w:val="a3"/>
        <w:ind w:left="0" w:firstLine="0"/>
        <w:jc w:val="left"/>
        <w:rPr>
          <w:sz w:val="30"/>
        </w:rPr>
      </w:pPr>
    </w:p>
    <w:p w:rsidR="009E0B81" w:rsidRDefault="009E0B81">
      <w:pPr>
        <w:pStyle w:val="a3"/>
        <w:spacing w:before="4"/>
        <w:ind w:left="0" w:firstLine="0"/>
        <w:jc w:val="left"/>
        <w:rPr>
          <w:sz w:val="34"/>
        </w:rPr>
      </w:pPr>
    </w:p>
    <w:p w:rsidR="009E0B81" w:rsidRDefault="00AC6D1D">
      <w:pPr>
        <w:pStyle w:val="a4"/>
        <w:numPr>
          <w:ilvl w:val="0"/>
          <w:numId w:val="12"/>
        </w:numPr>
        <w:tabs>
          <w:tab w:val="left" w:pos="1230"/>
        </w:tabs>
        <w:spacing w:before="1"/>
        <w:ind w:left="1230" w:hanging="435"/>
        <w:jc w:val="left"/>
        <w:rPr>
          <w:sz w:val="28"/>
        </w:rPr>
      </w:pPr>
      <w:r>
        <w:rPr>
          <w:sz w:val="28"/>
        </w:rPr>
        <w:t>ОГРАНИЧЕНИЯ НА ДОСТУП НА ОХРАНЯЕМЫЙ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</w:t>
      </w:r>
    </w:p>
    <w:p w:rsidR="009E0B81" w:rsidRDefault="009E0B81">
      <w:pPr>
        <w:rPr>
          <w:sz w:val="28"/>
        </w:rPr>
      </w:pPr>
    </w:p>
    <w:p w:rsidR="00D537BB" w:rsidRDefault="00D537BB">
      <w:pPr>
        <w:rPr>
          <w:sz w:val="28"/>
        </w:rPr>
      </w:pPr>
    </w:p>
    <w:p w:rsidR="009E0B81" w:rsidRDefault="00AC6D1D">
      <w:pPr>
        <w:pStyle w:val="a4"/>
        <w:numPr>
          <w:ilvl w:val="1"/>
          <w:numId w:val="5"/>
        </w:numPr>
        <w:tabs>
          <w:tab w:val="left" w:pos="1422"/>
        </w:tabs>
        <w:spacing w:before="67" w:line="276" w:lineRule="auto"/>
        <w:ind w:right="728" w:firstLine="708"/>
        <w:rPr>
          <w:sz w:val="28"/>
        </w:rPr>
      </w:pPr>
      <w:r>
        <w:rPr>
          <w:sz w:val="28"/>
        </w:rPr>
        <w:t>На объекте (территории) школы в пределах контролируемой зоны разрешается санкционированное самостоятельное пребывание следующих лиц:</w:t>
      </w:r>
    </w:p>
    <w:p w:rsidR="009E0B81" w:rsidRDefault="00AC6D1D">
      <w:pPr>
        <w:pStyle w:val="a4"/>
        <w:numPr>
          <w:ilvl w:val="0"/>
          <w:numId w:val="4"/>
        </w:numPr>
        <w:tabs>
          <w:tab w:val="left" w:pos="1235"/>
        </w:tabs>
        <w:spacing w:before="1"/>
        <w:ind w:hanging="304"/>
        <w:rPr>
          <w:sz w:val="28"/>
        </w:rPr>
      </w:pPr>
      <w:r>
        <w:rPr>
          <w:sz w:val="28"/>
        </w:rPr>
        <w:t>работники школы;</w:t>
      </w:r>
    </w:p>
    <w:p w:rsidR="009E0B81" w:rsidRDefault="00AC6D1D">
      <w:pPr>
        <w:pStyle w:val="a4"/>
        <w:numPr>
          <w:ilvl w:val="0"/>
          <w:numId w:val="4"/>
        </w:numPr>
        <w:tabs>
          <w:tab w:val="left" w:pos="1235"/>
        </w:tabs>
        <w:spacing w:before="50"/>
        <w:ind w:hanging="304"/>
        <w:rPr>
          <w:sz w:val="28"/>
        </w:rPr>
      </w:pPr>
      <w:r>
        <w:rPr>
          <w:sz w:val="28"/>
        </w:rPr>
        <w:t>обучающиеся (воспитанники)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9E0B81" w:rsidRDefault="00AC6D1D">
      <w:pPr>
        <w:pStyle w:val="a4"/>
        <w:numPr>
          <w:ilvl w:val="0"/>
          <w:numId w:val="4"/>
        </w:numPr>
        <w:tabs>
          <w:tab w:val="left" w:pos="1235"/>
        </w:tabs>
        <w:spacing w:before="48" w:line="276" w:lineRule="auto"/>
        <w:ind w:left="222" w:right="734" w:firstLine="708"/>
        <w:rPr>
          <w:sz w:val="28"/>
        </w:rPr>
      </w:pPr>
      <w:r>
        <w:rPr>
          <w:sz w:val="28"/>
        </w:rPr>
        <w:t>работники организаций и учреждений, с которыми в соответствии с законодательством Российской Федерации заключены договоры (государс</w:t>
      </w:r>
      <w:r>
        <w:rPr>
          <w:sz w:val="28"/>
        </w:rPr>
        <w:t>т</w:t>
      </w:r>
      <w:r>
        <w:rPr>
          <w:sz w:val="28"/>
        </w:rPr>
        <w:t>венные или муниципальные контракты) об оказании услуг (выполнении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бот):</w:t>
      </w:r>
    </w:p>
    <w:p w:rsidR="009E0B81" w:rsidRDefault="00AC6D1D">
      <w:pPr>
        <w:pStyle w:val="a3"/>
        <w:spacing w:line="276" w:lineRule="auto"/>
        <w:ind w:left="930" w:right="6272" w:firstLine="0"/>
        <w:jc w:val="left"/>
      </w:pPr>
      <w:r>
        <w:t>охранные организации; организации питания.</w:t>
      </w:r>
    </w:p>
    <w:p w:rsidR="009E0B81" w:rsidRDefault="00AC6D1D">
      <w:pPr>
        <w:pStyle w:val="a3"/>
        <w:spacing w:before="1" w:line="276" w:lineRule="auto"/>
        <w:ind w:right="735" w:firstLine="707"/>
      </w:pPr>
      <w:r>
        <w:t>Перечень лиц, указанных в настоящем пункте Положения, может у</w:t>
      </w:r>
      <w:r>
        <w:t>т</w:t>
      </w:r>
      <w:r>
        <w:t>вержда</w:t>
      </w:r>
      <w:r w:rsidR="00D537BB">
        <w:t>тьс</w:t>
      </w:r>
      <w:r>
        <w:t>я отдельным организационно-распорядительным актом школы.</w:t>
      </w:r>
    </w:p>
    <w:p w:rsidR="009E0B81" w:rsidRDefault="00AC6D1D">
      <w:pPr>
        <w:pStyle w:val="a4"/>
        <w:numPr>
          <w:ilvl w:val="1"/>
          <w:numId w:val="5"/>
        </w:numPr>
        <w:tabs>
          <w:tab w:val="left" w:pos="1422"/>
        </w:tabs>
        <w:spacing w:line="276" w:lineRule="auto"/>
        <w:ind w:right="730" w:firstLine="708"/>
        <w:rPr>
          <w:sz w:val="28"/>
        </w:rPr>
      </w:pPr>
      <w:r>
        <w:rPr>
          <w:sz w:val="28"/>
        </w:rPr>
        <w:t>На объекте (территории) школы</w:t>
      </w:r>
      <w:r w:rsidR="00D537BB">
        <w:rPr>
          <w:sz w:val="28"/>
        </w:rPr>
        <w:t xml:space="preserve"> </w:t>
      </w:r>
      <w:r>
        <w:rPr>
          <w:sz w:val="28"/>
        </w:rPr>
        <w:t xml:space="preserve">в пределах контролируемой зоны разрешается санкционированное </w:t>
      </w:r>
      <w:r>
        <w:rPr>
          <w:i/>
          <w:sz w:val="28"/>
        </w:rPr>
        <w:t xml:space="preserve">контролируемое </w:t>
      </w:r>
      <w:r>
        <w:rPr>
          <w:sz w:val="28"/>
        </w:rPr>
        <w:t>пребывание следующих лиц:</w:t>
      </w:r>
    </w:p>
    <w:p w:rsidR="009E0B81" w:rsidRPr="009868D1" w:rsidRDefault="009868D1" w:rsidP="009868D1">
      <w:pPr>
        <w:tabs>
          <w:tab w:val="left" w:pos="1235"/>
        </w:tabs>
        <w:spacing w:before="50" w:line="276" w:lineRule="auto"/>
        <w:ind w:right="728"/>
        <w:rPr>
          <w:sz w:val="28"/>
        </w:rPr>
      </w:pPr>
      <w:r>
        <w:rPr>
          <w:sz w:val="28"/>
        </w:rPr>
        <w:t xml:space="preserve">           </w:t>
      </w:r>
      <w:r w:rsidR="00AC6D1D" w:rsidRPr="009868D1">
        <w:rPr>
          <w:sz w:val="28"/>
        </w:rPr>
        <w:t>работники организаций и учреждений, с которыми в соответствии с з</w:t>
      </w:r>
      <w:r w:rsidR="00AC6D1D" w:rsidRPr="009868D1">
        <w:rPr>
          <w:sz w:val="28"/>
        </w:rPr>
        <w:t>а</w:t>
      </w:r>
      <w:r w:rsidR="00AC6D1D" w:rsidRPr="009868D1">
        <w:rPr>
          <w:sz w:val="28"/>
        </w:rPr>
        <w:t>конодательством Российской Федерации заключены договоры (государстве</w:t>
      </w:r>
      <w:r w:rsidR="00AC6D1D" w:rsidRPr="009868D1">
        <w:rPr>
          <w:sz w:val="28"/>
        </w:rPr>
        <w:t>н</w:t>
      </w:r>
      <w:r w:rsidR="00AC6D1D" w:rsidRPr="009868D1">
        <w:rPr>
          <w:sz w:val="28"/>
        </w:rPr>
        <w:t>ные или муниципальные контракты) об оказании услуг (выполнении работ), у</w:t>
      </w:r>
      <w:r w:rsidR="00AC6D1D" w:rsidRPr="009868D1">
        <w:rPr>
          <w:sz w:val="28"/>
        </w:rPr>
        <w:t>с</w:t>
      </w:r>
      <w:r w:rsidR="00AC6D1D" w:rsidRPr="009868D1">
        <w:rPr>
          <w:sz w:val="28"/>
        </w:rPr>
        <w:t>ловия которых предполагают их нахождение на объекте (территории), за и</w:t>
      </w:r>
      <w:r w:rsidR="00AC6D1D" w:rsidRPr="009868D1">
        <w:rPr>
          <w:sz w:val="28"/>
        </w:rPr>
        <w:t>с</w:t>
      </w:r>
      <w:r w:rsidR="00AC6D1D" w:rsidRPr="009868D1">
        <w:rPr>
          <w:sz w:val="28"/>
        </w:rPr>
        <w:t>ключением организаций и учреждений, указанных в пункте 4.1 настоящего</w:t>
      </w:r>
      <w:r w:rsidR="00AC6D1D" w:rsidRPr="009868D1">
        <w:rPr>
          <w:spacing w:val="-2"/>
          <w:sz w:val="28"/>
        </w:rPr>
        <w:t xml:space="preserve"> </w:t>
      </w:r>
      <w:r w:rsidR="00AC6D1D" w:rsidRPr="009868D1">
        <w:rPr>
          <w:sz w:val="28"/>
        </w:rPr>
        <w:t>П</w:t>
      </w:r>
      <w:r w:rsidR="00AC6D1D" w:rsidRPr="009868D1">
        <w:rPr>
          <w:sz w:val="28"/>
        </w:rPr>
        <w:t>о</w:t>
      </w:r>
      <w:r w:rsidR="00AC6D1D" w:rsidRPr="009868D1">
        <w:rPr>
          <w:sz w:val="28"/>
        </w:rPr>
        <w:t>ложения.</w:t>
      </w:r>
    </w:p>
    <w:p w:rsidR="009E0B81" w:rsidRDefault="00AC6D1D">
      <w:pPr>
        <w:pStyle w:val="a3"/>
        <w:spacing w:line="276" w:lineRule="auto"/>
        <w:ind w:right="728" w:firstLine="707"/>
      </w:pPr>
      <w:r>
        <w:t>Перечень лиц, указанных в настоящем пункте Положения, может у</w:t>
      </w:r>
      <w:r>
        <w:t>т</w:t>
      </w:r>
      <w:r>
        <w:t>верждаться отдельным организационно-распорядительным актом школы.</w:t>
      </w:r>
    </w:p>
    <w:p w:rsidR="009E0B81" w:rsidRDefault="00AC6D1D">
      <w:pPr>
        <w:pStyle w:val="a4"/>
        <w:numPr>
          <w:ilvl w:val="1"/>
          <w:numId w:val="5"/>
        </w:numPr>
        <w:tabs>
          <w:tab w:val="left" w:pos="1422"/>
        </w:tabs>
        <w:spacing w:line="276" w:lineRule="auto"/>
        <w:ind w:right="728" w:firstLine="708"/>
        <w:rPr>
          <w:sz w:val="28"/>
        </w:rPr>
      </w:pPr>
      <w:r>
        <w:rPr>
          <w:sz w:val="28"/>
        </w:rPr>
        <w:t>На объект (территорию) школы в пределы контролируемой зоны разрешается санкционированный контролируемый въезд следующих авт</w:t>
      </w:r>
      <w:r>
        <w:rPr>
          <w:sz w:val="28"/>
        </w:rPr>
        <w:t>о</w:t>
      </w:r>
      <w:r>
        <w:rPr>
          <w:sz w:val="28"/>
        </w:rPr>
        <w:t>транспортных средств:</w:t>
      </w:r>
    </w:p>
    <w:p w:rsidR="009E0B81" w:rsidRDefault="00AC6D1D">
      <w:pPr>
        <w:pStyle w:val="a4"/>
        <w:numPr>
          <w:ilvl w:val="0"/>
          <w:numId w:val="2"/>
        </w:numPr>
        <w:tabs>
          <w:tab w:val="left" w:pos="1235"/>
        </w:tabs>
        <w:spacing w:before="1"/>
        <w:ind w:hanging="304"/>
        <w:rPr>
          <w:sz w:val="28"/>
        </w:rPr>
      </w:pPr>
      <w:proofErr w:type="gramStart"/>
      <w:r>
        <w:rPr>
          <w:sz w:val="28"/>
        </w:rPr>
        <w:t>транспортные средства школы (служебный транспорт, автобус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9E0B81" w:rsidRDefault="00AC6D1D">
      <w:pPr>
        <w:pStyle w:val="a3"/>
        <w:spacing w:before="47"/>
        <w:ind w:firstLine="0"/>
        <w:jc w:val="left"/>
      </w:pPr>
      <w:r>
        <w:t>др.);</w:t>
      </w:r>
    </w:p>
    <w:p w:rsidR="009E0B81" w:rsidRPr="00A65B46" w:rsidRDefault="00AC6D1D" w:rsidP="00A65B46">
      <w:pPr>
        <w:pStyle w:val="a4"/>
        <w:numPr>
          <w:ilvl w:val="0"/>
          <w:numId w:val="2"/>
        </w:numPr>
        <w:spacing w:before="50" w:line="276" w:lineRule="auto"/>
        <w:ind w:left="284" w:right="729" w:firstLine="567"/>
        <w:rPr>
          <w:sz w:val="28"/>
          <w:szCs w:val="28"/>
        </w:rPr>
      </w:pPr>
      <w:r w:rsidRPr="00A65B46">
        <w:rPr>
          <w:sz w:val="28"/>
          <w:szCs w:val="28"/>
        </w:rPr>
        <w:t>транспортные средства организаций и учреждений, с которыми</w:t>
      </w:r>
      <w:r w:rsidRPr="00A65B46">
        <w:rPr>
          <w:spacing w:val="2"/>
          <w:sz w:val="28"/>
          <w:szCs w:val="28"/>
        </w:rPr>
        <w:t xml:space="preserve"> </w:t>
      </w:r>
      <w:r w:rsidRPr="00A65B46">
        <w:rPr>
          <w:sz w:val="28"/>
          <w:szCs w:val="28"/>
        </w:rPr>
        <w:t>в</w:t>
      </w:r>
      <w:r w:rsidR="00A65B46" w:rsidRPr="00A65B46">
        <w:rPr>
          <w:sz w:val="28"/>
          <w:szCs w:val="28"/>
        </w:rPr>
        <w:t xml:space="preserve"> </w:t>
      </w:r>
      <w:r w:rsidRPr="00A65B46">
        <w:rPr>
          <w:sz w:val="28"/>
          <w:szCs w:val="28"/>
        </w:rPr>
        <w:t>соответствии с законодательством Российской Федерации заключены дог</w:t>
      </w:r>
      <w:r w:rsidRPr="00A65B46">
        <w:rPr>
          <w:sz w:val="28"/>
          <w:szCs w:val="28"/>
        </w:rPr>
        <w:t>о</w:t>
      </w:r>
      <w:r w:rsidRPr="00A65B46">
        <w:rPr>
          <w:sz w:val="28"/>
          <w:szCs w:val="28"/>
        </w:rPr>
        <w:t>воры (государственные или муниципальные контракты) об оказании услуг (выполнении работ), предполагающих однократное или неоднократное и</w:t>
      </w:r>
      <w:r w:rsidRPr="00A65B46">
        <w:rPr>
          <w:sz w:val="28"/>
          <w:szCs w:val="28"/>
        </w:rPr>
        <w:t>с</w:t>
      </w:r>
      <w:r w:rsidRPr="00A65B46">
        <w:rPr>
          <w:sz w:val="28"/>
          <w:szCs w:val="28"/>
        </w:rPr>
        <w:t>пользование транспортных средств на территории школы.</w:t>
      </w:r>
    </w:p>
    <w:p w:rsidR="009E0B81" w:rsidRDefault="00AC6D1D">
      <w:pPr>
        <w:pStyle w:val="a3"/>
        <w:spacing w:before="67" w:line="278" w:lineRule="auto"/>
        <w:ind w:right="727" w:firstLine="707"/>
      </w:pPr>
      <w:r>
        <w:t>Перечень транспортных средств, указанных в настоящем пункте Пол</w:t>
      </w:r>
      <w:r>
        <w:t>о</w:t>
      </w:r>
      <w:r>
        <w:t>жения, утверждается приказом школы.</w:t>
      </w:r>
    </w:p>
    <w:p w:rsidR="009E0B81" w:rsidRDefault="00AC6D1D">
      <w:pPr>
        <w:pStyle w:val="a4"/>
        <w:numPr>
          <w:ilvl w:val="1"/>
          <w:numId w:val="5"/>
        </w:numPr>
        <w:tabs>
          <w:tab w:val="left" w:pos="1422"/>
        </w:tabs>
        <w:spacing w:line="276" w:lineRule="auto"/>
        <w:ind w:right="732" w:firstLine="708"/>
        <w:rPr>
          <w:sz w:val="28"/>
        </w:rPr>
      </w:pPr>
      <w:r>
        <w:rPr>
          <w:sz w:val="28"/>
        </w:rPr>
        <w:t>Пребывание на объекте (территории) в границах контролируемой зоны лиц и въезд на объект (территорию) в пределы контролируемой зоны а</w:t>
      </w:r>
      <w:r>
        <w:rPr>
          <w:sz w:val="28"/>
        </w:rPr>
        <w:t>в</w:t>
      </w:r>
      <w:r>
        <w:rPr>
          <w:sz w:val="28"/>
        </w:rPr>
        <w:t>тотранспортных средств, не указанных в настоящем Положении или не опр</w:t>
      </w:r>
      <w:r>
        <w:rPr>
          <w:sz w:val="28"/>
        </w:rPr>
        <w:t>е</w:t>
      </w:r>
      <w:r>
        <w:rPr>
          <w:sz w:val="28"/>
        </w:rPr>
        <w:t>деленных соответствующими организационно-распорядительными актами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запрещены.</w:t>
      </w:r>
    </w:p>
    <w:p w:rsidR="009E0B81" w:rsidRDefault="00AC6D1D">
      <w:pPr>
        <w:pStyle w:val="a4"/>
        <w:numPr>
          <w:ilvl w:val="1"/>
          <w:numId w:val="5"/>
        </w:numPr>
        <w:tabs>
          <w:tab w:val="left" w:pos="1422"/>
        </w:tabs>
        <w:spacing w:line="276" w:lineRule="auto"/>
        <w:ind w:right="730" w:firstLine="708"/>
        <w:rPr>
          <w:sz w:val="28"/>
        </w:rPr>
      </w:pPr>
      <w:r>
        <w:rPr>
          <w:sz w:val="28"/>
        </w:rPr>
        <w:t>Перечень должностных лиц школы, имеющих право доступа в з</w:t>
      </w:r>
      <w:r>
        <w:rPr>
          <w:sz w:val="28"/>
        </w:rPr>
        <w:t>а</w:t>
      </w:r>
      <w:r>
        <w:rPr>
          <w:sz w:val="28"/>
        </w:rPr>
        <w:t>претные зоны, утверждается директором школы. Доступ должностных лиц школы, не включенных в указанный перечень, в запретные зоны запрещается.</w:t>
      </w:r>
    </w:p>
    <w:p w:rsidR="009E0B81" w:rsidRDefault="00AC6D1D">
      <w:pPr>
        <w:pStyle w:val="a3"/>
        <w:spacing w:line="276" w:lineRule="auto"/>
        <w:ind w:right="725" w:firstLine="707"/>
      </w:pPr>
      <w:r>
        <w:t>Нахождение в запретных зонах лиц, не являющихся работниками шк</w:t>
      </w:r>
      <w:r>
        <w:t>о</w:t>
      </w:r>
      <w:r>
        <w:t>лы, допускается только в случае принятия соответствующего решения дире</w:t>
      </w:r>
      <w:r>
        <w:t>к</w:t>
      </w:r>
      <w:r>
        <w:t>тором школы и исключительно в сопровождении работников школы, вкл</w:t>
      </w:r>
      <w:r>
        <w:t>ю</w:t>
      </w:r>
      <w:r>
        <w:t>ченных в указанный в настоящем пункте перечень.</w:t>
      </w:r>
    </w:p>
    <w:p w:rsidR="009E0B81" w:rsidRDefault="009E0B81">
      <w:pPr>
        <w:pStyle w:val="a3"/>
        <w:spacing w:before="10"/>
        <w:ind w:left="0" w:firstLine="0"/>
        <w:jc w:val="left"/>
        <w:rPr>
          <w:sz w:val="31"/>
        </w:rPr>
      </w:pPr>
    </w:p>
    <w:p w:rsidR="009E0B81" w:rsidRDefault="00AC6D1D">
      <w:pPr>
        <w:pStyle w:val="a4"/>
        <w:numPr>
          <w:ilvl w:val="0"/>
          <w:numId w:val="12"/>
        </w:numPr>
        <w:tabs>
          <w:tab w:val="left" w:pos="590"/>
        </w:tabs>
        <w:spacing w:line="276" w:lineRule="auto"/>
        <w:ind w:left="4127" w:right="761" w:hanging="3879"/>
        <w:jc w:val="left"/>
        <w:rPr>
          <w:sz w:val="28"/>
        </w:rPr>
      </w:pPr>
      <w:r>
        <w:rPr>
          <w:sz w:val="28"/>
        </w:rPr>
        <w:t>ДЕЯТЕЛЬНОСТЬ СТОРОННИХ ОРГАНИЗАЦИЙ НА ОХРАНЯЕМОМ ОБЪЕКТЕ</w:t>
      </w:r>
    </w:p>
    <w:p w:rsidR="009E0B81" w:rsidRDefault="009E0B81">
      <w:pPr>
        <w:pStyle w:val="a3"/>
        <w:spacing w:before="3"/>
        <w:ind w:left="0" w:firstLine="0"/>
        <w:jc w:val="left"/>
        <w:rPr>
          <w:sz w:val="32"/>
        </w:rPr>
      </w:pPr>
    </w:p>
    <w:p w:rsidR="009E0B81" w:rsidRDefault="00AC6D1D">
      <w:pPr>
        <w:pStyle w:val="a4"/>
        <w:numPr>
          <w:ilvl w:val="1"/>
          <w:numId w:val="1"/>
        </w:numPr>
        <w:tabs>
          <w:tab w:val="left" w:pos="1422"/>
        </w:tabs>
        <w:spacing w:line="276" w:lineRule="auto"/>
        <w:ind w:right="730" w:firstLine="708"/>
        <w:rPr>
          <w:sz w:val="28"/>
        </w:rPr>
      </w:pPr>
      <w:r>
        <w:rPr>
          <w:sz w:val="28"/>
        </w:rPr>
        <w:t>На объекте (территории) школы допускается деятельность сторо</w:t>
      </w:r>
      <w:r>
        <w:rPr>
          <w:sz w:val="28"/>
        </w:rPr>
        <w:t>н</w:t>
      </w:r>
      <w:r>
        <w:rPr>
          <w:sz w:val="28"/>
        </w:rPr>
        <w:t>них организаций и учреждений при соблюдении законодательства Росси</w:t>
      </w:r>
      <w:r>
        <w:rPr>
          <w:sz w:val="28"/>
        </w:rPr>
        <w:t>й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E0B81" w:rsidRDefault="00AC6D1D">
      <w:pPr>
        <w:pStyle w:val="a4"/>
        <w:numPr>
          <w:ilvl w:val="1"/>
          <w:numId w:val="1"/>
        </w:numPr>
        <w:tabs>
          <w:tab w:val="left" w:pos="1422"/>
        </w:tabs>
        <w:spacing w:line="276" w:lineRule="auto"/>
        <w:ind w:right="729" w:firstLine="708"/>
        <w:rPr>
          <w:sz w:val="28"/>
        </w:rPr>
      </w:pPr>
      <w:proofErr w:type="gramStart"/>
      <w:r>
        <w:rPr>
          <w:sz w:val="28"/>
        </w:rPr>
        <w:t>При сдаче в аренду (предоставлении в пользование) сторонним о</w:t>
      </w:r>
      <w:r>
        <w:rPr>
          <w:sz w:val="28"/>
        </w:rPr>
        <w:t>р</w:t>
      </w:r>
      <w:r>
        <w:rPr>
          <w:sz w:val="28"/>
        </w:rPr>
        <w:t>ганизациям и учреждениям отдельных помещений или отдельных участков объекта (территории), а также в случае привлечения к проведению ремонтных (строительных) и иных работ на объекте (территории) сторонних организаций и учреждений по решению директора школы в соответствии с требованиями к антитеррористической защищенности объектов (территорий) Министерства образования и науки Российской Федерации и объектов (территорий), отн</w:t>
      </w:r>
      <w:r>
        <w:rPr>
          <w:sz w:val="28"/>
        </w:rPr>
        <w:t>о</w:t>
      </w:r>
      <w:r>
        <w:rPr>
          <w:sz w:val="28"/>
        </w:rPr>
        <w:t>сящихся</w:t>
      </w:r>
      <w:proofErr w:type="gramEnd"/>
      <w:r>
        <w:rPr>
          <w:sz w:val="28"/>
        </w:rPr>
        <w:t xml:space="preserve"> к сфере деятельности Министерства образования и науки Росси</w:t>
      </w:r>
      <w:r>
        <w:rPr>
          <w:sz w:val="28"/>
        </w:rPr>
        <w:t>й</w:t>
      </w:r>
      <w:r>
        <w:rPr>
          <w:sz w:val="28"/>
        </w:rPr>
        <w:t>ской Федерации, утвержденными постановлением Правительства Российской Федерации от 07.10.2017 № 1235, осуществляется взаимодействие с террит</w:t>
      </w:r>
      <w:r>
        <w:rPr>
          <w:sz w:val="28"/>
        </w:rPr>
        <w:t>о</w:t>
      </w:r>
      <w:r>
        <w:rPr>
          <w:sz w:val="28"/>
        </w:rPr>
        <w:t>риальными органами безопасности, территориальными органами МВД Ро</w:t>
      </w:r>
      <w:r>
        <w:rPr>
          <w:sz w:val="28"/>
        </w:rPr>
        <w:t>с</w:t>
      </w:r>
      <w:r>
        <w:rPr>
          <w:sz w:val="28"/>
        </w:rPr>
        <w:t>сии, территориальными органами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Росгвардии</w:t>
      </w:r>
      <w:proofErr w:type="spellEnd"/>
      <w:r>
        <w:rPr>
          <w:sz w:val="28"/>
        </w:rPr>
        <w:t>.</w:t>
      </w:r>
    </w:p>
    <w:p w:rsidR="009660E8" w:rsidRDefault="009660E8" w:rsidP="009660E8">
      <w:pPr>
        <w:tabs>
          <w:tab w:val="left" w:pos="1422"/>
        </w:tabs>
        <w:spacing w:line="276" w:lineRule="auto"/>
        <w:ind w:left="360" w:right="729"/>
        <w:rPr>
          <w:sz w:val="28"/>
        </w:rPr>
      </w:pPr>
    </w:p>
    <w:p w:rsidR="009868D1" w:rsidRDefault="009868D1" w:rsidP="009868D1">
      <w:pPr>
        <w:tabs>
          <w:tab w:val="left" w:pos="1422"/>
        </w:tabs>
        <w:spacing w:line="276" w:lineRule="auto"/>
        <w:ind w:right="729"/>
        <w:rPr>
          <w:sz w:val="28"/>
        </w:rPr>
      </w:pPr>
      <w:r>
        <w:rPr>
          <w:sz w:val="28"/>
        </w:rPr>
        <w:t>Директор МБОУ «Гимназия №7 им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 xml:space="preserve">ероя России А.В.Козина»           </w:t>
      </w:r>
      <w:proofErr w:type="spellStart"/>
      <w:r>
        <w:rPr>
          <w:sz w:val="28"/>
        </w:rPr>
        <w:t>Т.Н.Кныш</w:t>
      </w:r>
      <w:proofErr w:type="spellEnd"/>
    </w:p>
    <w:p w:rsidR="009868D1" w:rsidRDefault="009868D1" w:rsidP="009660E8">
      <w:pPr>
        <w:tabs>
          <w:tab w:val="left" w:pos="1422"/>
        </w:tabs>
        <w:spacing w:line="276" w:lineRule="auto"/>
        <w:ind w:left="360" w:right="729"/>
        <w:rPr>
          <w:sz w:val="28"/>
        </w:rPr>
      </w:pPr>
    </w:p>
    <w:p w:rsidR="009868D1" w:rsidRPr="009660E8" w:rsidRDefault="009868D1" w:rsidP="009660E8">
      <w:pPr>
        <w:tabs>
          <w:tab w:val="left" w:pos="1422"/>
        </w:tabs>
        <w:spacing w:line="276" w:lineRule="auto"/>
        <w:ind w:left="360" w:right="729"/>
        <w:rPr>
          <w:sz w:val="28"/>
        </w:rPr>
      </w:pPr>
      <w:r>
        <w:rPr>
          <w:sz w:val="28"/>
        </w:rPr>
        <w:t xml:space="preserve"> 02.09.2021г.                                                                                                                                                                            </w:t>
      </w:r>
    </w:p>
    <w:sectPr w:rsidR="009868D1" w:rsidRPr="009660E8" w:rsidSect="00AC6D1D">
      <w:pgSz w:w="11910" w:h="16840"/>
      <w:pgMar w:top="1040" w:right="400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381E"/>
    <w:multiLevelType w:val="hybridMultilevel"/>
    <w:tmpl w:val="7A44E3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74B51"/>
    <w:multiLevelType w:val="multilevel"/>
    <w:tmpl w:val="2A5EC53E"/>
    <w:lvl w:ilvl="0">
      <w:start w:val="3"/>
      <w:numFmt w:val="decimal"/>
      <w:lvlText w:val="%1"/>
      <w:lvlJc w:val="left"/>
      <w:pPr>
        <w:ind w:left="2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ru-RU" w:bidi="ru-RU"/>
      </w:rPr>
    </w:lvl>
  </w:abstractNum>
  <w:abstractNum w:abstractNumId="2">
    <w:nsid w:val="2D39216C"/>
    <w:multiLevelType w:val="hybridMultilevel"/>
    <w:tmpl w:val="E620E8C6"/>
    <w:lvl w:ilvl="0" w:tplc="77240E7A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2E4CD6C">
      <w:numFmt w:val="bullet"/>
      <w:lvlText w:val="•"/>
      <w:lvlJc w:val="left"/>
      <w:pPr>
        <w:ind w:left="2118" w:hanging="305"/>
      </w:pPr>
      <w:rPr>
        <w:rFonts w:hint="default"/>
        <w:lang w:val="ru-RU" w:eastAsia="ru-RU" w:bidi="ru-RU"/>
      </w:rPr>
    </w:lvl>
    <w:lvl w:ilvl="2" w:tplc="3D1606EE">
      <w:numFmt w:val="bullet"/>
      <w:lvlText w:val="•"/>
      <w:lvlJc w:val="left"/>
      <w:pPr>
        <w:ind w:left="2997" w:hanging="305"/>
      </w:pPr>
      <w:rPr>
        <w:rFonts w:hint="default"/>
        <w:lang w:val="ru-RU" w:eastAsia="ru-RU" w:bidi="ru-RU"/>
      </w:rPr>
    </w:lvl>
    <w:lvl w:ilvl="3" w:tplc="4266C59E">
      <w:numFmt w:val="bullet"/>
      <w:lvlText w:val="•"/>
      <w:lvlJc w:val="left"/>
      <w:pPr>
        <w:ind w:left="3875" w:hanging="305"/>
      </w:pPr>
      <w:rPr>
        <w:rFonts w:hint="default"/>
        <w:lang w:val="ru-RU" w:eastAsia="ru-RU" w:bidi="ru-RU"/>
      </w:rPr>
    </w:lvl>
    <w:lvl w:ilvl="4" w:tplc="F4227C92">
      <w:numFmt w:val="bullet"/>
      <w:lvlText w:val="•"/>
      <w:lvlJc w:val="left"/>
      <w:pPr>
        <w:ind w:left="4754" w:hanging="305"/>
      </w:pPr>
      <w:rPr>
        <w:rFonts w:hint="default"/>
        <w:lang w:val="ru-RU" w:eastAsia="ru-RU" w:bidi="ru-RU"/>
      </w:rPr>
    </w:lvl>
    <w:lvl w:ilvl="5" w:tplc="90188B76">
      <w:numFmt w:val="bullet"/>
      <w:lvlText w:val="•"/>
      <w:lvlJc w:val="left"/>
      <w:pPr>
        <w:ind w:left="5633" w:hanging="305"/>
      </w:pPr>
      <w:rPr>
        <w:rFonts w:hint="default"/>
        <w:lang w:val="ru-RU" w:eastAsia="ru-RU" w:bidi="ru-RU"/>
      </w:rPr>
    </w:lvl>
    <w:lvl w:ilvl="6" w:tplc="D24C356A">
      <w:numFmt w:val="bullet"/>
      <w:lvlText w:val="•"/>
      <w:lvlJc w:val="left"/>
      <w:pPr>
        <w:ind w:left="6511" w:hanging="305"/>
      </w:pPr>
      <w:rPr>
        <w:rFonts w:hint="default"/>
        <w:lang w:val="ru-RU" w:eastAsia="ru-RU" w:bidi="ru-RU"/>
      </w:rPr>
    </w:lvl>
    <w:lvl w:ilvl="7" w:tplc="A7C814DA">
      <w:numFmt w:val="bullet"/>
      <w:lvlText w:val="•"/>
      <w:lvlJc w:val="left"/>
      <w:pPr>
        <w:ind w:left="7390" w:hanging="305"/>
      </w:pPr>
      <w:rPr>
        <w:rFonts w:hint="default"/>
        <w:lang w:val="ru-RU" w:eastAsia="ru-RU" w:bidi="ru-RU"/>
      </w:rPr>
    </w:lvl>
    <w:lvl w:ilvl="8" w:tplc="49B040AE">
      <w:numFmt w:val="bullet"/>
      <w:lvlText w:val="•"/>
      <w:lvlJc w:val="left"/>
      <w:pPr>
        <w:ind w:left="8269" w:hanging="305"/>
      </w:pPr>
      <w:rPr>
        <w:rFonts w:hint="default"/>
        <w:lang w:val="ru-RU" w:eastAsia="ru-RU" w:bidi="ru-RU"/>
      </w:rPr>
    </w:lvl>
  </w:abstractNum>
  <w:abstractNum w:abstractNumId="3">
    <w:nsid w:val="30EC158A"/>
    <w:multiLevelType w:val="hybridMultilevel"/>
    <w:tmpl w:val="05F6F916"/>
    <w:lvl w:ilvl="0" w:tplc="761C9AF4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4E3C96">
      <w:numFmt w:val="bullet"/>
      <w:lvlText w:val="•"/>
      <w:lvlJc w:val="left"/>
      <w:pPr>
        <w:ind w:left="2118" w:hanging="305"/>
      </w:pPr>
      <w:rPr>
        <w:rFonts w:hint="default"/>
        <w:lang w:val="ru-RU" w:eastAsia="ru-RU" w:bidi="ru-RU"/>
      </w:rPr>
    </w:lvl>
    <w:lvl w:ilvl="2" w:tplc="A186301C">
      <w:numFmt w:val="bullet"/>
      <w:lvlText w:val="•"/>
      <w:lvlJc w:val="left"/>
      <w:pPr>
        <w:ind w:left="2997" w:hanging="305"/>
      </w:pPr>
      <w:rPr>
        <w:rFonts w:hint="default"/>
        <w:lang w:val="ru-RU" w:eastAsia="ru-RU" w:bidi="ru-RU"/>
      </w:rPr>
    </w:lvl>
    <w:lvl w:ilvl="3" w:tplc="F3F8F79C">
      <w:numFmt w:val="bullet"/>
      <w:lvlText w:val="•"/>
      <w:lvlJc w:val="left"/>
      <w:pPr>
        <w:ind w:left="3875" w:hanging="305"/>
      </w:pPr>
      <w:rPr>
        <w:rFonts w:hint="default"/>
        <w:lang w:val="ru-RU" w:eastAsia="ru-RU" w:bidi="ru-RU"/>
      </w:rPr>
    </w:lvl>
    <w:lvl w:ilvl="4" w:tplc="D9F8B234">
      <w:numFmt w:val="bullet"/>
      <w:lvlText w:val="•"/>
      <w:lvlJc w:val="left"/>
      <w:pPr>
        <w:ind w:left="4754" w:hanging="305"/>
      </w:pPr>
      <w:rPr>
        <w:rFonts w:hint="default"/>
        <w:lang w:val="ru-RU" w:eastAsia="ru-RU" w:bidi="ru-RU"/>
      </w:rPr>
    </w:lvl>
    <w:lvl w:ilvl="5" w:tplc="E66A101E">
      <w:numFmt w:val="bullet"/>
      <w:lvlText w:val="•"/>
      <w:lvlJc w:val="left"/>
      <w:pPr>
        <w:ind w:left="5633" w:hanging="305"/>
      </w:pPr>
      <w:rPr>
        <w:rFonts w:hint="default"/>
        <w:lang w:val="ru-RU" w:eastAsia="ru-RU" w:bidi="ru-RU"/>
      </w:rPr>
    </w:lvl>
    <w:lvl w:ilvl="6" w:tplc="B0A64E74">
      <w:numFmt w:val="bullet"/>
      <w:lvlText w:val="•"/>
      <w:lvlJc w:val="left"/>
      <w:pPr>
        <w:ind w:left="6511" w:hanging="305"/>
      </w:pPr>
      <w:rPr>
        <w:rFonts w:hint="default"/>
        <w:lang w:val="ru-RU" w:eastAsia="ru-RU" w:bidi="ru-RU"/>
      </w:rPr>
    </w:lvl>
    <w:lvl w:ilvl="7" w:tplc="2FEE23FE">
      <w:numFmt w:val="bullet"/>
      <w:lvlText w:val="•"/>
      <w:lvlJc w:val="left"/>
      <w:pPr>
        <w:ind w:left="7390" w:hanging="305"/>
      </w:pPr>
      <w:rPr>
        <w:rFonts w:hint="default"/>
        <w:lang w:val="ru-RU" w:eastAsia="ru-RU" w:bidi="ru-RU"/>
      </w:rPr>
    </w:lvl>
    <w:lvl w:ilvl="8" w:tplc="5220FC8A">
      <w:numFmt w:val="bullet"/>
      <w:lvlText w:val="•"/>
      <w:lvlJc w:val="left"/>
      <w:pPr>
        <w:ind w:left="8269" w:hanging="305"/>
      </w:pPr>
      <w:rPr>
        <w:rFonts w:hint="default"/>
        <w:lang w:val="ru-RU" w:eastAsia="ru-RU" w:bidi="ru-RU"/>
      </w:rPr>
    </w:lvl>
  </w:abstractNum>
  <w:abstractNum w:abstractNumId="4">
    <w:nsid w:val="39FF1A45"/>
    <w:multiLevelType w:val="multilevel"/>
    <w:tmpl w:val="4EF8E270"/>
    <w:lvl w:ilvl="0">
      <w:start w:val="1"/>
      <w:numFmt w:val="decimal"/>
      <w:lvlText w:val="%1"/>
      <w:lvlJc w:val="left"/>
      <w:pPr>
        <w:ind w:left="2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ru-RU" w:bidi="ru-RU"/>
      </w:rPr>
    </w:lvl>
  </w:abstractNum>
  <w:abstractNum w:abstractNumId="5">
    <w:nsid w:val="3A9E7714"/>
    <w:multiLevelType w:val="multilevel"/>
    <w:tmpl w:val="A6E2D3BA"/>
    <w:lvl w:ilvl="0">
      <w:start w:val="4"/>
      <w:numFmt w:val="decimal"/>
      <w:lvlText w:val="%1"/>
      <w:lvlJc w:val="left"/>
      <w:pPr>
        <w:ind w:left="2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ru-RU" w:bidi="ru-RU"/>
      </w:rPr>
    </w:lvl>
  </w:abstractNum>
  <w:abstractNum w:abstractNumId="6">
    <w:nsid w:val="514F07EA"/>
    <w:multiLevelType w:val="hybridMultilevel"/>
    <w:tmpl w:val="8236E764"/>
    <w:lvl w:ilvl="0" w:tplc="665C4B8E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6FCE830">
      <w:numFmt w:val="bullet"/>
      <w:lvlText w:val="•"/>
      <w:lvlJc w:val="left"/>
      <w:pPr>
        <w:ind w:left="2118" w:hanging="305"/>
      </w:pPr>
      <w:rPr>
        <w:rFonts w:hint="default"/>
        <w:lang w:val="ru-RU" w:eastAsia="ru-RU" w:bidi="ru-RU"/>
      </w:rPr>
    </w:lvl>
    <w:lvl w:ilvl="2" w:tplc="24B80B34">
      <w:numFmt w:val="bullet"/>
      <w:lvlText w:val="•"/>
      <w:lvlJc w:val="left"/>
      <w:pPr>
        <w:ind w:left="2997" w:hanging="305"/>
      </w:pPr>
      <w:rPr>
        <w:rFonts w:hint="default"/>
        <w:lang w:val="ru-RU" w:eastAsia="ru-RU" w:bidi="ru-RU"/>
      </w:rPr>
    </w:lvl>
    <w:lvl w:ilvl="3" w:tplc="2F762BE2">
      <w:numFmt w:val="bullet"/>
      <w:lvlText w:val="•"/>
      <w:lvlJc w:val="left"/>
      <w:pPr>
        <w:ind w:left="3875" w:hanging="305"/>
      </w:pPr>
      <w:rPr>
        <w:rFonts w:hint="default"/>
        <w:lang w:val="ru-RU" w:eastAsia="ru-RU" w:bidi="ru-RU"/>
      </w:rPr>
    </w:lvl>
    <w:lvl w:ilvl="4" w:tplc="E6C84038">
      <w:numFmt w:val="bullet"/>
      <w:lvlText w:val="•"/>
      <w:lvlJc w:val="left"/>
      <w:pPr>
        <w:ind w:left="4754" w:hanging="305"/>
      </w:pPr>
      <w:rPr>
        <w:rFonts w:hint="default"/>
        <w:lang w:val="ru-RU" w:eastAsia="ru-RU" w:bidi="ru-RU"/>
      </w:rPr>
    </w:lvl>
    <w:lvl w:ilvl="5" w:tplc="14B6D1CC">
      <w:numFmt w:val="bullet"/>
      <w:lvlText w:val="•"/>
      <w:lvlJc w:val="left"/>
      <w:pPr>
        <w:ind w:left="5633" w:hanging="305"/>
      </w:pPr>
      <w:rPr>
        <w:rFonts w:hint="default"/>
        <w:lang w:val="ru-RU" w:eastAsia="ru-RU" w:bidi="ru-RU"/>
      </w:rPr>
    </w:lvl>
    <w:lvl w:ilvl="6" w:tplc="27D8061E">
      <w:numFmt w:val="bullet"/>
      <w:lvlText w:val="•"/>
      <w:lvlJc w:val="left"/>
      <w:pPr>
        <w:ind w:left="6511" w:hanging="305"/>
      </w:pPr>
      <w:rPr>
        <w:rFonts w:hint="default"/>
        <w:lang w:val="ru-RU" w:eastAsia="ru-RU" w:bidi="ru-RU"/>
      </w:rPr>
    </w:lvl>
    <w:lvl w:ilvl="7" w:tplc="2F74C0BE">
      <w:numFmt w:val="bullet"/>
      <w:lvlText w:val="•"/>
      <w:lvlJc w:val="left"/>
      <w:pPr>
        <w:ind w:left="7390" w:hanging="305"/>
      </w:pPr>
      <w:rPr>
        <w:rFonts w:hint="default"/>
        <w:lang w:val="ru-RU" w:eastAsia="ru-RU" w:bidi="ru-RU"/>
      </w:rPr>
    </w:lvl>
    <w:lvl w:ilvl="8" w:tplc="ABA69760">
      <w:numFmt w:val="bullet"/>
      <w:lvlText w:val="•"/>
      <w:lvlJc w:val="left"/>
      <w:pPr>
        <w:ind w:left="8269" w:hanging="305"/>
      </w:pPr>
      <w:rPr>
        <w:rFonts w:hint="default"/>
        <w:lang w:val="ru-RU" w:eastAsia="ru-RU" w:bidi="ru-RU"/>
      </w:rPr>
    </w:lvl>
  </w:abstractNum>
  <w:abstractNum w:abstractNumId="7">
    <w:nsid w:val="56B062CF"/>
    <w:multiLevelType w:val="hybridMultilevel"/>
    <w:tmpl w:val="D1FC5A06"/>
    <w:lvl w:ilvl="0" w:tplc="11FA1A74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03E3F0C">
      <w:numFmt w:val="bullet"/>
      <w:lvlText w:val="•"/>
      <w:lvlJc w:val="left"/>
      <w:pPr>
        <w:ind w:left="2118" w:hanging="305"/>
      </w:pPr>
      <w:rPr>
        <w:rFonts w:hint="default"/>
        <w:lang w:val="ru-RU" w:eastAsia="ru-RU" w:bidi="ru-RU"/>
      </w:rPr>
    </w:lvl>
    <w:lvl w:ilvl="2" w:tplc="3DBCA658">
      <w:numFmt w:val="bullet"/>
      <w:lvlText w:val="•"/>
      <w:lvlJc w:val="left"/>
      <w:pPr>
        <w:ind w:left="2997" w:hanging="305"/>
      </w:pPr>
      <w:rPr>
        <w:rFonts w:hint="default"/>
        <w:lang w:val="ru-RU" w:eastAsia="ru-RU" w:bidi="ru-RU"/>
      </w:rPr>
    </w:lvl>
    <w:lvl w:ilvl="3" w:tplc="1C72B56C">
      <w:numFmt w:val="bullet"/>
      <w:lvlText w:val="•"/>
      <w:lvlJc w:val="left"/>
      <w:pPr>
        <w:ind w:left="3875" w:hanging="305"/>
      </w:pPr>
      <w:rPr>
        <w:rFonts w:hint="default"/>
        <w:lang w:val="ru-RU" w:eastAsia="ru-RU" w:bidi="ru-RU"/>
      </w:rPr>
    </w:lvl>
    <w:lvl w:ilvl="4" w:tplc="76B6BB7A">
      <w:numFmt w:val="bullet"/>
      <w:lvlText w:val="•"/>
      <w:lvlJc w:val="left"/>
      <w:pPr>
        <w:ind w:left="4754" w:hanging="305"/>
      </w:pPr>
      <w:rPr>
        <w:rFonts w:hint="default"/>
        <w:lang w:val="ru-RU" w:eastAsia="ru-RU" w:bidi="ru-RU"/>
      </w:rPr>
    </w:lvl>
    <w:lvl w:ilvl="5" w:tplc="CE16CCE6">
      <w:numFmt w:val="bullet"/>
      <w:lvlText w:val="•"/>
      <w:lvlJc w:val="left"/>
      <w:pPr>
        <w:ind w:left="5633" w:hanging="305"/>
      </w:pPr>
      <w:rPr>
        <w:rFonts w:hint="default"/>
        <w:lang w:val="ru-RU" w:eastAsia="ru-RU" w:bidi="ru-RU"/>
      </w:rPr>
    </w:lvl>
    <w:lvl w:ilvl="6" w:tplc="0C6A9B5A">
      <w:numFmt w:val="bullet"/>
      <w:lvlText w:val="•"/>
      <w:lvlJc w:val="left"/>
      <w:pPr>
        <w:ind w:left="6511" w:hanging="305"/>
      </w:pPr>
      <w:rPr>
        <w:rFonts w:hint="default"/>
        <w:lang w:val="ru-RU" w:eastAsia="ru-RU" w:bidi="ru-RU"/>
      </w:rPr>
    </w:lvl>
    <w:lvl w:ilvl="7" w:tplc="73D08F3E">
      <w:numFmt w:val="bullet"/>
      <w:lvlText w:val="•"/>
      <w:lvlJc w:val="left"/>
      <w:pPr>
        <w:ind w:left="7390" w:hanging="305"/>
      </w:pPr>
      <w:rPr>
        <w:rFonts w:hint="default"/>
        <w:lang w:val="ru-RU" w:eastAsia="ru-RU" w:bidi="ru-RU"/>
      </w:rPr>
    </w:lvl>
    <w:lvl w:ilvl="8" w:tplc="D3DE8B90">
      <w:numFmt w:val="bullet"/>
      <w:lvlText w:val="•"/>
      <w:lvlJc w:val="left"/>
      <w:pPr>
        <w:ind w:left="8269" w:hanging="305"/>
      </w:pPr>
      <w:rPr>
        <w:rFonts w:hint="default"/>
        <w:lang w:val="ru-RU" w:eastAsia="ru-RU" w:bidi="ru-RU"/>
      </w:rPr>
    </w:lvl>
  </w:abstractNum>
  <w:abstractNum w:abstractNumId="8">
    <w:nsid w:val="69D679F3"/>
    <w:multiLevelType w:val="multilevel"/>
    <w:tmpl w:val="15662DE2"/>
    <w:lvl w:ilvl="0">
      <w:start w:val="2"/>
      <w:numFmt w:val="decimal"/>
      <w:lvlText w:val="%1"/>
      <w:lvlJc w:val="left"/>
      <w:pPr>
        <w:ind w:left="2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ru-RU" w:bidi="ru-RU"/>
      </w:rPr>
    </w:lvl>
  </w:abstractNum>
  <w:abstractNum w:abstractNumId="9">
    <w:nsid w:val="6CE00F86"/>
    <w:multiLevelType w:val="hybridMultilevel"/>
    <w:tmpl w:val="9856A884"/>
    <w:lvl w:ilvl="0" w:tplc="69488CD0">
      <w:start w:val="1"/>
      <w:numFmt w:val="upperRoman"/>
      <w:lvlText w:val="%1."/>
      <w:lvlJc w:val="left"/>
      <w:pPr>
        <w:ind w:left="3460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72CEE9C">
      <w:numFmt w:val="bullet"/>
      <w:lvlText w:val="•"/>
      <w:lvlJc w:val="left"/>
      <w:pPr>
        <w:ind w:left="4116" w:hanging="233"/>
      </w:pPr>
      <w:rPr>
        <w:rFonts w:hint="default"/>
        <w:lang w:val="ru-RU" w:eastAsia="ru-RU" w:bidi="ru-RU"/>
      </w:rPr>
    </w:lvl>
    <w:lvl w:ilvl="2" w:tplc="986E3402">
      <w:numFmt w:val="bullet"/>
      <w:lvlText w:val="•"/>
      <w:lvlJc w:val="left"/>
      <w:pPr>
        <w:ind w:left="4773" w:hanging="233"/>
      </w:pPr>
      <w:rPr>
        <w:rFonts w:hint="default"/>
        <w:lang w:val="ru-RU" w:eastAsia="ru-RU" w:bidi="ru-RU"/>
      </w:rPr>
    </w:lvl>
    <w:lvl w:ilvl="3" w:tplc="7E68F496">
      <w:numFmt w:val="bullet"/>
      <w:lvlText w:val="•"/>
      <w:lvlJc w:val="left"/>
      <w:pPr>
        <w:ind w:left="5429" w:hanging="233"/>
      </w:pPr>
      <w:rPr>
        <w:rFonts w:hint="default"/>
        <w:lang w:val="ru-RU" w:eastAsia="ru-RU" w:bidi="ru-RU"/>
      </w:rPr>
    </w:lvl>
    <w:lvl w:ilvl="4" w:tplc="D80CC1DE">
      <w:numFmt w:val="bullet"/>
      <w:lvlText w:val="•"/>
      <w:lvlJc w:val="left"/>
      <w:pPr>
        <w:ind w:left="6086" w:hanging="233"/>
      </w:pPr>
      <w:rPr>
        <w:rFonts w:hint="default"/>
        <w:lang w:val="ru-RU" w:eastAsia="ru-RU" w:bidi="ru-RU"/>
      </w:rPr>
    </w:lvl>
    <w:lvl w:ilvl="5" w:tplc="0D8039C4">
      <w:numFmt w:val="bullet"/>
      <w:lvlText w:val="•"/>
      <w:lvlJc w:val="left"/>
      <w:pPr>
        <w:ind w:left="6743" w:hanging="233"/>
      </w:pPr>
      <w:rPr>
        <w:rFonts w:hint="default"/>
        <w:lang w:val="ru-RU" w:eastAsia="ru-RU" w:bidi="ru-RU"/>
      </w:rPr>
    </w:lvl>
    <w:lvl w:ilvl="6" w:tplc="5F9EB6AE">
      <w:numFmt w:val="bullet"/>
      <w:lvlText w:val="•"/>
      <w:lvlJc w:val="left"/>
      <w:pPr>
        <w:ind w:left="7399" w:hanging="233"/>
      </w:pPr>
      <w:rPr>
        <w:rFonts w:hint="default"/>
        <w:lang w:val="ru-RU" w:eastAsia="ru-RU" w:bidi="ru-RU"/>
      </w:rPr>
    </w:lvl>
    <w:lvl w:ilvl="7" w:tplc="DDC08C78">
      <w:numFmt w:val="bullet"/>
      <w:lvlText w:val="•"/>
      <w:lvlJc w:val="left"/>
      <w:pPr>
        <w:ind w:left="8056" w:hanging="233"/>
      </w:pPr>
      <w:rPr>
        <w:rFonts w:hint="default"/>
        <w:lang w:val="ru-RU" w:eastAsia="ru-RU" w:bidi="ru-RU"/>
      </w:rPr>
    </w:lvl>
    <w:lvl w:ilvl="8" w:tplc="53B8138E">
      <w:numFmt w:val="bullet"/>
      <w:lvlText w:val="•"/>
      <w:lvlJc w:val="left"/>
      <w:pPr>
        <w:ind w:left="8713" w:hanging="233"/>
      </w:pPr>
      <w:rPr>
        <w:rFonts w:hint="default"/>
        <w:lang w:val="ru-RU" w:eastAsia="ru-RU" w:bidi="ru-RU"/>
      </w:rPr>
    </w:lvl>
  </w:abstractNum>
  <w:abstractNum w:abstractNumId="10">
    <w:nsid w:val="6E5C1BE6"/>
    <w:multiLevelType w:val="multilevel"/>
    <w:tmpl w:val="AA96DE9E"/>
    <w:lvl w:ilvl="0">
      <w:start w:val="5"/>
      <w:numFmt w:val="decimal"/>
      <w:lvlText w:val="%1"/>
      <w:lvlJc w:val="left"/>
      <w:pPr>
        <w:ind w:left="2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3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5" w:hanging="492"/>
      </w:pPr>
      <w:rPr>
        <w:rFonts w:hint="default"/>
        <w:lang w:val="ru-RU" w:eastAsia="ru-RU" w:bidi="ru-RU"/>
      </w:rPr>
    </w:lvl>
  </w:abstractNum>
  <w:abstractNum w:abstractNumId="11">
    <w:nsid w:val="6E7D7D48"/>
    <w:multiLevelType w:val="hybridMultilevel"/>
    <w:tmpl w:val="1264CD48"/>
    <w:lvl w:ilvl="0" w:tplc="D7847A86">
      <w:start w:val="1"/>
      <w:numFmt w:val="decimal"/>
      <w:lvlText w:val="%1)"/>
      <w:lvlJc w:val="left"/>
      <w:pPr>
        <w:ind w:left="22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F8A86C0">
      <w:numFmt w:val="bullet"/>
      <w:lvlText w:val="•"/>
      <w:lvlJc w:val="left"/>
      <w:pPr>
        <w:ind w:left="1200" w:hanging="305"/>
      </w:pPr>
      <w:rPr>
        <w:rFonts w:hint="default"/>
        <w:lang w:val="ru-RU" w:eastAsia="ru-RU" w:bidi="ru-RU"/>
      </w:rPr>
    </w:lvl>
    <w:lvl w:ilvl="2" w:tplc="0E8E9C88">
      <w:numFmt w:val="bullet"/>
      <w:lvlText w:val="•"/>
      <w:lvlJc w:val="left"/>
      <w:pPr>
        <w:ind w:left="2181" w:hanging="305"/>
      </w:pPr>
      <w:rPr>
        <w:rFonts w:hint="default"/>
        <w:lang w:val="ru-RU" w:eastAsia="ru-RU" w:bidi="ru-RU"/>
      </w:rPr>
    </w:lvl>
    <w:lvl w:ilvl="3" w:tplc="96AE2A48">
      <w:numFmt w:val="bullet"/>
      <w:lvlText w:val="•"/>
      <w:lvlJc w:val="left"/>
      <w:pPr>
        <w:ind w:left="3161" w:hanging="305"/>
      </w:pPr>
      <w:rPr>
        <w:rFonts w:hint="default"/>
        <w:lang w:val="ru-RU" w:eastAsia="ru-RU" w:bidi="ru-RU"/>
      </w:rPr>
    </w:lvl>
    <w:lvl w:ilvl="4" w:tplc="8A64B0FA">
      <w:numFmt w:val="bullet"/>
      <w:lvlText w:val="•"/>
      <w:lvlJc w:val="left"/>
      <w:pPr>
        <w:ind w:left="4142" w:hanging="305"/>
      </w:pPr>
      <w:rPr>
        <w:rFonts w:hint="default"/>
        <w:lang w:val="ru-RU" w:eastAsia="ru-RU" w:bidi="ru-RU"/>
      </w:rPr>
    </w:lvl>
    <w:lvl w:ilvl="5" w:tplc="1CBEFF52">
      <w:numFmt w:val="bullet"/>
      <w:lvlText w:val="•"/>
      <w:lvlJc w:val="left"/>
      <w:pPr>
        <w:ind w:left="5123" w:hanging="305"/>
      </w:pPr>
      <w:rPr>
        <w:rFonts w:hint="default"/>
        <w:lang w:val="ru-RU" w:eastAsia="ru-RU" w:bidi="ru-RU"/>
      </w:rPr>
    </w:lvl>
    <w:lvl w:ilvl="6" w:tplc="AC2492FE">
      <w:numFmt w:val="bullet"/>
      <w:lvlText w:val="•"/>
      <w:lvlJc w:val="left"/>
      <w:pPr>
        <w:ind w:left="6103" w:hanging="305"/>
      </w:pPr>
      <w:rPr>
        <w:rFonts w:hint="default"/>
        <w:lang w:val="ru-RU" w:eastAsia="ru-RU" w:bidi="ru-RU"/>
      </w:rPr>
    </w:lvl>
    <w:lvl w:ilvl="7" w:tplc="B380BCDA">
      <w:numFmt w:val="bullet"/>
      <w:lvlText w:val="•"/>
      <w:lvlJc w:val="left"/>
      <w:pPr>
        <w:ind w:left="7084" w:hanging="305"/>
      </w:pPr>
      <w:rPr>
        <w:rFonts w:hint="default"/>
        <w:lang w:val="ru-RU" w:eastAsia="ru-RU" w:bidi="ru-RU"/>
      </w:rPr>
    </w:lvl>
    <w:lvl w:ilvl="8" w:tplc="8BC46B7C">
      <w:numFmt w:val="bullet"/>
      <w:lvlText w:val="•"/>
      <w:lvlJc w:val="left"/>
      <w:pPr>
        <w:ind w:left="8065" w:hanging="305"/>
      </w:pPr>
      <w:rPr>
        <w:rFonts w:hint="default"/>
        <w:lang w:val="ru-RU" w:eastAsia="ru-RU" w:bidi="ru-RU"/>
      </w:rPr>
    </w:lvl>
  </w:abstractNum>
  <w:abstractNum w:abstractNumId="12">
    <w:nsid w:val="71231EBE"/>
    <w:multiLevelType w:val="hybridMultilevel"/>
    <w:tmpl w:val="32B47B7A"/>
    <w:lvl w:ilvl="0" w:tplc="7E445A08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7686F10">
      <w:numFmt w:val="bullet"/>
      <w:lvlText w:val="•"/>
      <w:lvlJc w:val="left"/>
      <w:pPr>
        <w:ind w:left="1200" w:hanging="166"/>
      </w:pPr>
      <w:rPr>
        <w:rFonts w:hint="default"/>
        <w:lang w:val="ru-RU" w:eastAsia="ru-RU" w:bidi="ru-RU"/>
      </w:rPr>
    </w:lvl>
    <w:lvl w:ilvl="2" w:tplc="1C3EC662">
      <w:numFmt w:val="bullet"/>
      <w:lvlText w:val="•"/>
      <w:lvlJc w:val="left"/>
      <w:pPr>
        <w:ind w:left="2181" w:hanging="166"/>
      </w:pPr>
      <w:rPr>
        <w:rFonts w:hint="default"/>
        <w:lang w:val="ru-RU" w:eastAsia="ru-RU" w:bidi="ru-RU"/>
      </w:rPr>
    </w:lvl>
    <w:lvl w:ilvl="3" w:tplc="38161D12">
      <w:numFmt w:val="bullet"/>
      <w:lvlText w:val="•"/>
      <w:lvlJc w:val="left"/>
      <w:pPr>
        <w:ind w:left="3161" w:hanging="166"/>
      </w:pPr>
      <w:rPr>
        <w:rFonts w:hint="default"/>
        <w:lang w:val="ru-RU" w:eastAsia="ru-RU" w:bidi="ru-RU"/>
      </w:rPr>
    </w:lvl>
    <w:lvl w:ilvl="4" w:tplc="C1989F24">
      <w:numFmt w:val="bullet"/>
      <w:lvlText w:val="•"/>
      <w:lvlJc w:val="left"/>
      <w:pPr>
        <w:ind w:left="4142" w:hanging="166"/>
      </w:pPr>
      <w:rPr>
        <w:rFonts w:hint="default"/>
        <w:lang w:val="ru-RU" w:eastAsia="ru-RU" w:bidi="ru-RU"/>
      </w:rPr>
    </w:lvl>
    <w:lvl w:ilvl="5" w:tplc="9AB23322">
      <w:numFmt w:val="bullet"/>
      <w:lvlText w:val="•"/>
      <w:lvlJc w:val="left"/>
      <w:pPr>
        <w:ind w:left="5123" w:hanging="166"/>
      </w:pPr>
      <w:rPr>
        <w:rFonts w:hint="default"/>
        <w:lang w:val="ru-RU" w:eastAsia="ru-RU" w:bidi="ru-RU"/>
      </w:rPr>
    </w:lvl>
    <w:lvl w:ilvl="6" w:tplc="09A4364C">
      <w:numFmt w:val="bullet"/>
      <w:lvlText w:val="•"/>
      <w:lvlJc w:val="left"/>
      <w:pPr>
        <w:ind w:left="6103" w:hanging="166"/>
      </w:pPr>
      <w:rPr>
        <w:rFonts w:hint="default"/>
        <w:lang w:val="ru-RU" w:eastAsia="ru-RU" w:bidi="ru-RU"/>
      </w:rPr>
    </w:lvl>
    <w:lvl w:ilvl="7" w:tplc="63A8B842">
      <w:numFmt w:val="bullet"/>
      <w:lvlText w:val="•"/>
      <w:lvlJc w:val="left"/>
      <w:pPr>
        <w:ind w:left="7084" w:hanging="166"/>
      </w:pPr>
      <w:rPr>
        <w:rFonts w:hint="default"/>
        <w:lang w:val="ru-RU" w:eastAsia="ru-RU" w:bidi="ru-RU"/>
      </w:rPr>
    </w:lvl>
    <w:lvl w:ilvl="8" w:tplc="40766C8A">
      <w:numFmt w:val="bullet"/>
      <w:lvlText w:val="•"/>
      <w:lvlJc w:val="left"/>
      <w:pPr>
        <w:ind w:left="8065" w:hanging="16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compat>
    <w:ulTrailSpace/>
  </w:compat>
  <w:rsids>
    <w:rsidRoot w:val="009E0B81"/>
    <w:rsid w:val="0012631A"/>
    <w:rsid w:val="00312E12"/>
    <w:rsid w:val="004D00D1"/>
    <w:rsid w:val="007F25BD"/>
    <w:rsid w:val="009660E8"/>
    <w:rsid w:val="009868D1"/>
    <w:rsid w:val="009A3DE9"/>
    <w:rsid w:val="009E0B81"/>
    <w:rsid w:val="00A45FE8"/>
    <w:rsid w:val="00A65B46"/>
    <w:rsid w:val="00AC6D1D"/>
    <w:rsid w:val="00B8636A"/>
    <w:rsid w:val="00BA4798"/>
    <w:rsid w:val="00D537BB"/>
    <w:rsid w:val="00D866A9"/>
    <w:rsid w:val="00DB3884"/>
    <w:rsid w:val="00DD32A4"/>
    <w:rsid w:val="00EA1B7A"/>
    <w:rsid w:val="00E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B8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B81"/>
    <w:pPr>
      <w:ind w:left="22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E0B81"/>
    <w:pPr>
      <w:ind w:left="2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E0B81"/>
    <w:pPr>
      <w:ind w:left="12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2021-12-21T12:25:00Z</cp:lastPrinted>
  <dcterms:created xsi:type="dcterms:W3CDTF">2019-02-01T12:59:00Z</dcterms:created>
  <dcterms:modified xsi:type="dcterms:W3CDTF">2021-12-21T12:26:00Z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2019-02-01T00:00:00Z</vt:filetime>
  </property>
</Properties>
</file>